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15688" w14:textId="77777777" w:rsidR="00876D61" w:rsidRPr="00207BEB" w:rsidRDefault="00876D61" w:rsidP="00876D61">
      <w:pPr>
        <w:widowControl w:val="0"/>
        <w:autoSpaceDE w:val="0"/>
        <w:autoSpaceDN w:val="0"/>
        <w:adjustRightInd w:val="0"/>
        <w:spacing w:after="240"/>
        <w:jc w:val="both"/>
        <w:rPr>
          <w:rFonts w:ascii="Times" w:hAnsi="Times" w:cs="Times"/>
          <w:color w:val="000000"/>
          <w:sz w:val="32"/>
          <w:szCs w:val="32"/>
        </w:rPr>
      </w:pPr>
      <w:r w:rsidRPr="00207BEB">
        <w:rPr>
          <w:rFonts w:ascii="Times" w:hAnsi="Times" w:cs="Times"/>
          <w:b/>
          <w:bCs/>
          <w:color w:val="000000"/>
          <w:sz w:val="32"/>
          <w:szCs w:val="32"/>
        </w:rPr>
        <w:t xml:space="preserve">CAS 304: Urban Crime and Justice </w:t>
      </w:r>
    </w:p>
    <w:p w14:paraId="73514BD6" w14:textId="77777777" w:rsidR="00876D61" w:rsidRPr="00D22696" w:rsidRDefault="00876D61" w:rsidP="00876D61">
      <w:pPr>
        <w:widowControl w:val="0"/>
        <w:pBdr>
          <w:bottom w:val="single" w:sz="4" w:space="1" w:color="auto"/>
        </w:pBdr>
        <w:autoSpaceDE w:val="0"/>
        <w:autoSpaceDN w:val="0"/>
        <w:adjustRightInd w:val="0"/>
        <w:spacing w:after="240"/>
        <w:jc w:val="both"/>
        <w:rPr>
          <w:rFonts w:ascii="Times" w:hAnsi="Times" w:cs="Times"/>
          <w:color w:val="000000"/>
          <w:sz w:val="28"/>
          <w:szCs w:val="28"/>
        </w:rPr>
      </w:pPr>
      <w:r w:rsidRPr="00D22696">
        <w:rPr>
          <w:rFonts w:ascii="Times" w:hAnsi="Times" w:cs="Times"/>
          <w:b/>
          <w:bCs/>
          <w:color w:val="000000"/>
          <w:sz w:val="28"/>
          <w:szCs w:val="28"/>
        </w:rPr>
        <w:t xml:space="preserve">A Community-Engaged Learning Course </w:t>
      </w:r>
    </w:p>
    <w:p w14:paraId="10D745EF" w14:textId="07FAFC6A" w:rsidR="00876D61" w:rsidRPr="00D22696" w:rsidRDefault="00AD1046" w:rsidP="00876D61">
      <w:pPr>
        <w:widowControl w:val="0"/>
        <w:autoSpaceDE w:val="0"/>
        <w:autoSpaceDN w:val="0"/>
        <w:adjustRightInd w:val="0"/>
        <w:spacing w:after="240"/>
        <w:rPr>
          <w:rFonts w:ascii="Times" w:hAnsi="Times" w:cs="Times"/>
          <w:color w:val="000000"/>
        </w:rPr>
      </w:pPr>
      <w:r>
        <w:rPr>
          <w:rFonts w:ascii="Times" w:hAnsi="Times" w:cs="Times"/>
          <w:color w:val="000000"/>
        </w:rPr>
        <w:t>Spring 2020</w:t>
      </w:r>
      <w:r w:rsidR="00876D61" w:rsidRPr="00D22696">
        <w:rPr>
          <w:rFonts w:ascii="Times" w:hAnsi="Times" w:cs="Times"/>
          <w:color w:val="000000"/>
        </w:rPr>
        <w:t xml:space="preserve"> – Thursday 6:15- 8:55 </w:t>
      </w:r>
    </w:p>
    <w:p w14:paraId="2DA29899" w14:textId="77777777" w:rsidR="00876D61" w:rsidRPr="00D22696" w:rsidRDefault="00876D61" w:rsidP="00876D61">
      <w:pPr>
        <w:widowControl w:val="0"/>
        <w:autoSpaceDE w:val="0"/>
        <w:autoSpaceDN w:val="0"/>
        <w:adjustRightInd w:val="0"/>
        <w:spacing w:after="240"/>
        <w:rPr>
          <w:rFonts w:ascii="Times" w:hAnsi="Times" w:cs="Times"/>
          <w:color w:val="18376A"/>
        </w:rPr>
      </w:pPr>
      <w:r w:rsidRPr="00D22696">
        <w:rPr>
          <w:rFonts w:ascii="Times" w:hAnsi="Times" w:cs="Times"/>
          <w:color w:val="000000"/>
        </w:rPr>
        <w:t xml:space="preserve">Judge Craig Doran </w:t>
      </w:r>
      <w:hyperlink r:id="rId5" w:history="1">
        <w:r w:rsidRPr="00D22696">
          <w:rPr>
            <w:rStyle w:val="Hyperlink"/>
            <w:rFonts w:ascii="Times" w:hAnsi="Times" w:cs="Times"/>
          </w:rPr>
          <w:t>cdoran3@ur.rochester.edu</w:t>
        </w:r>
      </w:hyperlink>
      <w:r w:rsidRPr="00D22696">
        <w:rPr>
          <w:rFonts w:ascii="Times" w:hAnsi="Times" w:cs="Times"/>
          <w:color w:val="18376A"/>
        </w:rPr>
        <w:t xml:space="preserve"> </w:t>
      </w:r>
    </w:p>
    <w:p w14:paraId="51C4F6F4" w14:textId="77777777" w:rsidR="00876D61" w:rsidRPr="00B553AD" w:rsidRDefault="00876D61" w:rsidP="00876D61">
      <w:pPr>
        <w:widowControl w:val="0"/>
        <w:autoSpaceDE w:val="0"/>
        <w:autoSpaceDN w:val="0"/>
        <w:adjustRightInd w:val="0"/>
        <w:spacing w:after="240"/>
        <w:rPr>
          <w:rFonts w:ascii="Times" w:hAnsi="Times" w:cs="Times"/>
          <w:color w:val="18376A"/>
          <w:sz w:val="32"/>
          <w:szCs w:val="32"/>
        </w:rPr>
      </w:pPr>
      <w:r w:rsidRPr="00D22696">
        <w:rPr>
          <w:rFonts w:ascii="Times" w:hAnsi="Times" w:cs="Times"/>
          <w:color w:val="000000" w:themeColor="text1"/>
        </w:rPr>
        <w:t>TA: Clara Rittscher</w:t>
      </w:r>
      <w:r w:rsidRPr="00D22696">
        <w:rPr>
          <w:rFonts w:ascii="Times" w:hAnsi="Times" w:cs="Times"/>
          <w:color w:val="18376A"/>
        </w:rPr>
        <w:t xml:space="preserve"> </w:t>
      </w:r>
      <w:hyperlink r:id="rId6" w:history="1">
        <w:r w:rsidRPr="00D22696">
          <w:rPr>
            <w:rStyle w:val="Hyperlink"/>
            <w:rFonts w:ascii="Times" w:hAnsi="Times" w:cs="Times"/>
          </w:rPr>
          <w:t>crittsch@u.rochester.edu</w:t>
        </w:r>
      </w:hyperlink>
      <w:r>
        <w:rPr>
          <w:rFonts w:ascii="Times" w:hAnsi="Times" w:cs="Times"/>
          <w:color w:val="18376A"/>
          <w:sz w:val="32"/>
          <w:szCs w:val="32"/>
        </w:rPr>
        <w:t xml:space="preserve"> </w:t>
      </w:r>
    </w:p>
    <w:p w14:paraId="5D3A55D8" w14:textId="07EE13E6" w:rsidR="00AD1046" w:rsidRPr="007F5BC5" w:rsidRDefault="00876D61" w:rsidP="00876D61">
      <w:pPr>
        <w:widowControl w:val="0"/>
        <w:autoSpaceDE w:val="0"/>
        <w:autoSpaceDN w:val="0"/>
        <w:adjustRightInd w:val="0"/>
        <w:spacing w:after="240" w:line="400" w:lineRule="atLeast"/>
        <w:rPr>
          <w:rFonts w:ascii="Times" w:hAnsi="Times" w:cs="Times"/>
          <w:color w:val="000000"/>
        </w:rPr>
      </w:pPr>
      <w:r w:rsidRPr="007F5BC5">
        <w:rPr>
          <w:rFonts w:ascii="Times" w:hAnsi="Times" w:cs="Times"/>
          <w:b/>
          <w:color w:val="000000"/>
        </w:rPr>
        <w:t>Attendance:</w:t>
      </w:r>
      <w:r w:rsidRPr="007F5BC5">
        <w:rPr>
          <w:rFonts w:ascii="MS Mincho" w:eastAsia="MS Mincho" w:hAnsi="MS Mincho" w:cs="MS Mincho"/>
          <w:b/>
          <w:color w:val="000000"/>
        </w:rPr>
        <w:t> </w:t>
      </w:r>
      <w:r w:rsidRPr="007F5BC5">
        <w:rPr>
          <w:rFonts w:ascii="Times" w:hAnsi="Times" w:cs="Times"/>
          <w:color w:val="000000"/>
        </w:rPr>
        <w:t xml:space="preserve">Successful completion of this course requires attendance at </w:t>
      </w:r>
      <w:r w:rsidR="00AD1046" w:rsidRPr="007F5BC5">
        <w:rPr>
          <w:rFonts w:ascii="Times" w:hAnsi="Times" w:cs="Times"/>
          <w:color w:val="000000"/>
        </w:rPr>
        <w:t xml:space="preserve">ALL CLASS MEETING </w:t>
      </w:r>
      <w:r w:rsidRPr="007F5BC5">
        <w:rPr>
          <w:rFonts w:ascii="Times" w:hAnsi="Times" w:cs="Times"/>
          <w:color w:val="000000"/>
        </w:rPr>
        <w:t xml:space="preserve">and satisfactory attendance in the court placement. If you have a conflict with a class, visit, or seminar, you must inform the instructor at least </w:t>
      </w:r>
      <w:r w:rsidRPr="00AD1046">
        <w:rPr>
          <w:rFonts w:ascii="Times" w:hAnsi="Times" w:cs="Times"/>
          <w:color w:val="000000"/>
          <w:u w:val="single"/>
        </w:rPr>
        <w:t>one week in advance so alternative arrangements can be made</w:t>
      </w:r>
      <w:r w:rsidRPr="007F5BC5">
        <w:rPr>
          <w:rFonts w:ascii="Times" w:hAnsi="Times" w:cs="Times"/>
          <w:color w:val="000000"/>
        </w:rPr>
        <w:t xml:space="preserve">. An excused absence is acceptable if a documented medical or family emergency prevented your attendance. </w:t>
      </w:r>
    </w:p>
    <w:p w14:paraId="7A931706" w14:textId="436551A6" w:rsidR="00876D61" w:rsidRPr="00AD1046" w:rsidRDefault="00876D61" w:rsidP="00876D61">
      <w:pPr>
        <w:widowControl w:val="0"/>
        <w:autoSpaceDE w:val="0"/>
        <w:autoSpaceDN w:val="0"/>
        <w:adjustRightInd w:val="0"/>
        <w:spacing w:after="240" w:line="400" w:lineRule="atLeast"/>
        <w:rPr>
          <w:rFonts w:ascii="Times" w:hAnsi="Times" w:cs="Times"/>
          <w:color w:val="000000"/>
        </w:rPr>
      </w:pPr>
      <w:r w:rsidRPr="007F5BC5">
        <w:rPr>
          <w:rFonts w:ascii="Times" w:hAnsi="Times" w:cs="Times"/>
          <w:b/>
          <w:color w:val="000000"/>
        </w:rPr>
        <w:t>Participation:</w:t>
      </w:r>
      <w:r w:rsidRPr="007F5BC5">
        <w:rPr>
          <w:rFonts w:ascii="MS Mincho" w:eastAsia="MS Mincho" w:hAnsi="MS Mincho" w:cs="MS Mincho"/>
          <w:color w:val="000000"/>
        </w:rPr>
        <w:t> </w:t>
      </w:r>
      <w:r w:rsidRPr="007F5BC5">
        <w:rPr>
          <w:rFonts w:ascii="Times" w:hAnsi="Times" w:cs="Times"/>
          <w:color w:val="000000"/>
        </w:rPr>
        <w:t xml:space="preserve">Simply put, if you are not in attendance, you are unable to participate. Each of you is expected to participate actively in each class meeting and guest seminar. That means coming to class having done the assigned readings and with questions to discuss. </w:t>
      </w:r>
      <w:r w:rsidRPr="00AD1046">
        <w:rPr>
          <w:rFonts w:ascii="Times" w:hAnsi="Times" w:cs="Times"/>
          <w:color w:val="000000"/>
          <w:u w:val="single"/>
        </w:rPr>
        <w:t>You are responsible for making up missed classes</w:t>
      </w:r>
      <w:r w:rsidR="00AD1046">
        <w:rPr>
          <w:rFonts w:ascii="Times" w:hAnsi="Times" w:cs="Times"/>
          <w:color w:val="000000"/>
          <w:u w:val="single"/>
        </w:rPr>
        <w:t xml:space="preserve">, </w:t>
      </w:r>
      <w:r w:rsidR="00AD1046" w:rsidRPr="00AD1046">
        <w:rPr>
          <w:rFonts w:ascii="Times" w:hAnsi="Times" w:cs="Times"/>
          <w:color w:val="000000"/>
        </w:rPr>
        <w:t>c</w:t>
      </w:r>
      <w:r w:rsidR="00AD1046">
        <w:rPr>
          <w:rFonts w:ascii="Times" w:hAnsi="Times" w:cs="Times"/>
          <w:color w:val="000000"/>
        </w:rPr>
        <w:t xml:space="preserve">ontact the TA for make-up options. </w:t>
      </w:r>
    </w:p>
    <w:p w14:paraId="77E731CB" w14:textId="77777777" w:rsidR="00876D61" w:rsidRPr="007F5BC5" w:rsidRDefault="00876D61" w:rsidP="00876D61">
      <w:pPr>
        <w:widowControl w:val="0"/>
        <w:autoSpaceDE w:val="0"/>
        <w:autoSpaceDN w:val="0"/>
        <w:adjustRightInd w:val="0"/>
        <w:spacing w:after="240" w:line="400" w:lineRule="atLeast"/>
        <w:rPr>
          <w:rFonts w:ascii="Times New Roman" w:hAnsi="Times New Roman" w:cs="Times New Roman"/>
          <w:color w:val="000000"/>
        </w:rPr>
      </w:pPr>
      <w:r w:rsidRPr="007F5BC5">
        <w:rPr>
          <w:rFonts w:ascii="Times New Roman" w:hAnsi="Times New Roman" w:cs="Times New Roman"/>
          <w:b/>
          <w:color w:val="000000"/>
        </w:rPr>
        <w:t>Credit Hour Policy:</w:t>
      </w:r>
      <w:r w:rsidRPr="007F5BC5">
        <w:rPr>
          <w:rFonts w:ascii="Times New Roman" w:hAnsi="Times New Roman" w:cs="Times New Roman"/>
          <w:color w:val="000000"/>
        </w:rPr>
        <w:t xml:space="preserve"> The College’s credit hour policy on undergraduate courses is to award 4 credit hours for courses that meet for the equivalent of 2 periods of 75 minutes each week.</w:t>
      </w:r>
    </w:p>
    <w:p w14:paraId="7B6E393F" w14:textId="77777777" w:rsidR="00876D61" w:rsidRPr="007F5BC5" w:rsidRDefault="00876D61" w:rsidP="00876D61">
      <w:pPr>
        <w:widowControl w:val="0"/>
        <w:autoSpaceDE w:val="0"/>
        <w:autoSpaceDN w:val="0"/>
        <w:adjustRightInd w:val="0"/>
        <w:spacing w:after="240" w:line="400" w:lineRule="atLeast"/>
        <w:rPr>
          <w:rFonts w:ascii="Times" w:hAnsi="Times" w:cs="Times"/>
          <w:color w:val="000000"/>
        </w:rPr>
      </w:pPr>
      <w:r w:rsidRPr="007F5BC5">
        <w:rPr>
          <w:rFonts w:ascii="Times" w:hAnsi="Times" w:cs="Times"/>
          <w:b/>
          <w:color w:val="000000"/>
        </w:rPr>
        <w:t>Placement at Hall of Justice:</w:t>
      </w:r>
      <w:r w:rsidRPr="007F5BC5">
        <w:rPr>
          <w:rFonts w:ascii="MS Mincho" w:eastAsia="MS Mincho" w:hAnsi="MS Mincho" w:cs="MS Mincho"/>
          <w:color w:val="000000"/>
        </w:rPr>
        <w:t> </w:t>
      </w:r>
      <w:r w:rsidRPr="007F5BC5">
        <w:rPr>
          <w:rFonts w:ascii="Times" w:hAnsi="Times" w:cs="Times"/>
          <w:color w:val="000000"/>
        </w:rPr>
        <w:t xml:space="preserve">Each student will be paired with an agency or department located at the Hall of Justice, 99 Exchange Blvd in Downtown Rochester. Students are expected to serve a total of 4-6 hours at court each week. This time is intended to give you a rapid and varied emersion into real life issues in the administration of justice in our community. Areas of focus for these placements will likely include adult crime, juvenile crime, treatment courts, domestic violence court, and court-community partnerships. Placement supervisors may provide evaluations to the course instructor and will be considered when assigning the participation grade. </w:t>
      </w:r>
    </w:p>
    <w:p w14:paraId="4E971382" w14:textId="77777777" w:rsidR="00876D61" w:rsidRPr="00445A08" w:rsidRDefault="00876D61" w:rsidP="00876D61">
      <w:pPr>
        <w:pStyle w:val="ListParagraph"/>
        <w:widowControl w:val="0"/>
        <w:numPr>
          <w:ilvl w:val="0"/>
          <w:numId w:val="12"/>
        </w:numPr>
        <w:autoSpaceDE w:val="0"/>
        <w:autoSpaceDN w:val="0"/>
        <w:adjustRightInd w:val="0"/>
        <w:spacing w:after="240" w:line="400" w:lineRule="atLeast"/>
        <w:rPr>
          <w:rFonts w:ascii="Times" w:hAnsi="Times" w:cs="Times"/>
          <w:color w:val="000000"/>
        </w:rPr>
      </w:pPr>
      <w:r w:rsidRPr="007F5BC5">
        <w:rPr>
          <w:rFonts w:ascii="Times" w:hAnsi="Times" w:cs="Times"/>
          <w:color w:val="000000"/>
        </w:rPr>
        <w:t>You will also be asked to hand in your signed time sheets to demonstrate that you have completed at least 40 hours at the Hall of Justice; failure to do so will result in a 1/3 reduction of your final grade</w:t>
      </w:r>
      <w:r w:rsidRPr="00E56A91">
        <w:rPr>
          <w:rFonts w:ascii="Times" w:hAnsi="Times" w:cs="Times"/>
          <w:color w:val="000000"/>
        </w:rPr>
        <w:t xml:space="preserve">. </w:t>
      </w:r>
    </w:p>
    <w:p w14:paraId="14D4322E" w14:textId="77777777" w:rsidR="00876D61" w:rsidRPr="007F5BC5" w:rsidRDefault="00876D61" w:rsidP="00876D61">
      <w:pPr>
        <w:widowControl w:val="0"/>
        <w:autoSpaceDE w:val="0"/>
        <w:autoSpaceDN w:val="0"/>
        <w:adjustRightInd w:val="0"/>
        <w:spacing w:after="240" w:line="440" w:lineRule="atLeast"/>
        <w:rPr>
          <w:rFonts w:ascii="Times" w:hAnsi="Times" w:cs="Times"/>
          <w:color w:val="000000"/>
          <w:sz w:val="28"/>
          <w:szCs w:val="28"/>
        </w:rPr>
      </w:pPr>
      <w:r w:rsidRPr="007F5BC5">
        <w:rPr>
          <w:rFonts w:ascii="Times" w:hAnsi="Times" w:cs="Times"/>
          <w:b/>
          <w:bCs/>
          <w:color w:val="000000"/>
          <w:sz w:val="28"/>
          <w:szCs w:val="28"/>
        </w:rPr>
        <w:lastRenderedPageBreak/>
        <w:t>Assignments:</w:t>
      </w:r>
    </w:p>
    <w:p w14:paraId="2B95BAEC" w14:textId="77777777" w:rsidR="00876D61" w:rsidRPr="007F5BC5" w:rsidRDefault="00876D61" w:rsidP="00876D61">
      <w:pPr>
        <w:widowControl w:val="0"/>
        <w:autoSpaceDE w:val="0"/>
        <w:autoSpaceDN w:val="0"/>
        <w:adjustRightInd w:val="0"/>
        <w:spacing w:after="240" w:line="360" w:lineRule="atLeast"/>
        <w:rPr>
          <w:rFonts w:ascii="Times" w:hAnsi="Times" w:cs="Times"/>
          <w:color w:val="000000"/>
        </w:rPr>
      </w:pPr>
      <w:r w:rsidRPr="007F5BC5">
        <w:rPr>
          <w:rFonts w:ascii="Times" w:hAnsi="Times" w:cs="Times"/>
          <w:b/>
          <w:bCs/>
          <w:color w:val="000000"/>
        </w:rPr>
        <w:t xml:space="preserve">Critical Reflection Journals </w:t>
      </w:r>
    </w:p>
    <w:p w14:paraId="2A30A9A8" w14:textId="77777777" w:rsidR="00876D61" w:rsidRPr="007F5BC5" w:rsidRDefault="00876D61" w:rsidP="00876D61">
      <w:pPr>
        <w:widowControl w:val="0"/>
        <w:autoSpaceDE w:val="0"/>
        <w:autoSpaceDN w:val="0"/>
        <w:adjustRightInd w:val="0"/>
        <w:spacing w:after="240" w:line="360" w:lineRule="atLeast"/>
        <w:rPr>
          <w:rFonts w:ascii="Times" w:hAnsi="Times" w:cs="Times"/>
          <w:color w:val="000000"/>
        </w:rPr>
      </w:pPr>
      <w:r w:rsidRPr="007F5BC5">
        <w:rPr>
          <w:rFonts w:ascii="Times" w:hAnsi="Times" w:cs="Times"/>
          <w:color w:val="000000"/>
        </w:rPr>
        <w:t xml:space="preserve">You will submit weekly reflection journals that correspond with that week’s topic and court placement. Reflections are due for Weeks 3-12, totaling ten entries. The requirements of the entries are as follows: </w:t>
      </w:r>
    </w:p>
    <w:p w14:paraId="27E9552B" w14:textId="77777777" w:rsidR="00876D61" w:rsidRPr="007F5BC5" w:rsidRDefault="00876D61" w:rsidP="00876D61">
      <w:pPr>
        <w:pStyle w:val="ListParagraph"/>
        <w:widowControl w:val="0"/>
        <w:numPr>
          <w:ilvl w:val="0"/>
          <w:numId w:val="11"/>
        </w:numPr>
        <w:tabs>
          <w:tab w:val="left" w:pos="220"/>
          <w:tab w:val="left" w:pos="720"/>
        </w:tabs>
        <w:autoSpaceDE w:val="0"/>
        <w:autoSpaceDN w:val="0"/>
        <w:adjustRightInd w:val="0"/>
        <w:spacing w:after="240" w:line="360" w:lineRule="atLeast"/>
        <w:rPr>
          <w:rFonts w:ascii="Times" w:hAnsi="Times" w:cs="Times"/>
          <w:color w:val="000000"/>
        </w:rPr>
      </w:pPr>
      <w:r w:rsidRPr="007F5BC5">
        <w:rPr>
          <w:rFonts w:ascii="Times" w:hAnsi="Times" w:cs="Times"/>
          <w:color w:val="000000"/>
        </w:rPr>
        <w:t xml:space="preserve">Two typed (double spaced) pages of writing describing what you observed and experienced during that week’s visit and class. </w:t>
      </w:r>
      <w:r w:rsidRPr="007F5BC5">
        <w:rPr>
          <w:rFonts w:ascii="MS Mincho" w:eastAsia="MS Mincho" w:hAnsi="MS Mincho" w:cs="MS Mincho"/>
          <w:color w:val="000000"/>
        </w:rPr>
        <w:t> </w:t>
      </w:r>
    </w:p>
    <w:p w14:paraId="3D7522DF" w14:textId="77777777" w:rsidR="00876D61" w:rsidRPr="007F5BC5" w:rsidRDefault="00876D61" w:rsidP="00876D61">
      <w:pPr>
        <w:pStyle w:val="ListParagraph"/>
        <w:widowControl w:val="0"/>
        <w:numPr>
          <w:ilvl w:val="0"/>
          <w:numId w:val="11"/>
        </w:numPr>
        <w:tabs>
          <w:tab w:val="left" w:pos="220"/>
          <w:tab w:val="left" w:pos="720"/>
        </w:tabs>
        <w:autoSpaceDE w:val="0"/>
        <w:autoSpaceDN w:val="0"/>
        <w:adjustRightInd w:val="0"/>
        <w:spacing w:after="240" w:line="360" w:lineRule="atLeast"/>
        <w:rPr>
          <w:rFonts w:ascii="Times" w:hAnsi="Times" w:cs="Times"/>
          <w:color w:val="000000"/>
        </w:rPr>
      </w:pPr>
      <w:r w:rsidRPr="007F5BC5">
        <w:rPr>
          <w:rFonts w:ascii="Times" w:hAnsi="Times" w:cs="Times"/>
          <w:color w:val="000000"/>
        </w:rPr>
        <w:t xml:space="preserve">Using the critical reflection framework learned in class, you will write on how those observations and experience affected your ideas about the institutions you observed. </w:t>
      </w:r>
      <w:r w:rsidRPr="007F5BC5">
        <w:rPr>
          <w:rFonts w:ascii="MS Mincho" w:eastAsia="MS Mincho" w:hAnsi="MS Mincho" w:cs="MS Mincho"/>
          <w:color w:val="000000"/>
        </w:rPr>
        <w:t> </w:t>
      </w:r>
    </w:p>
    <w:p w14:paraId="51C78D18" w14:textId="77777777" w:rsidR="00876D61" w:rsidRPr="007F5BC5" w:rsidRDefault="00876D61" w:rsidP="00876D61">
      <w:pPr>
        <w:pStyle w:val="ListParagraph"/>
        <w:widowControl w:val="0"/>
        <w:numPr>
          <w:ilvl w:val="0"/>
          <w:numId w:val="11"/>
        </w:numPr>
        <w:tabs>
          <w:tab w:val="left" w:pos="220"/>
          <w:tab w:val="left" w:pos="720"/>
        </w:tabs>
        <w:autoSpaceDE w:val="0"/>
        <w:autoSpaceDN w:val="0"/>
        <w:adjustRightInd w:val="0"/>
        <w:spacing w:after="240" w:line="360" w:lineRule="atLeast"/>
        <w:rPr>
          <w:rFonts w:ascii="Times" w:hAnsi="Times" w:cs="Times"/>
          <w:color w:val="000000"/>
        </w:rPr>
      </w:pPr>
      <w:r w:rsidRPr="007F5BC5">
        <w:rPr>
          <w:rFonts w:ascii="Times" w:hAnsi="Times" w:cs="Times"/>
          <w:color w:val="000000"/>
        </w:rPr>
        <w:t xml:space="preserve">You are responsible to reference the class readings for that week in your journal entry. </w:t>
      </w:r>
    </w:p>
    <w:p w14:paraId="6F7CA184" w14:textId="77777777" w:rsidR="00876D61" w:rsidRPr="007F5BC5" w:rsidRDefault="00876D61" w:rsidP="00876D61">
      <w:pPr>
        <w:pStyle w:val="ListParagraph"/>
        <w:widowControl w:val="0"/>
        <w:numPr>
          <w:ilvl w:val="0"/>
          <w:numId w:val="11"/>
        </w:numPr>
        <w:tabs>
          <w:tab w:val="left" w:pos="220"/>
          <w:tab w:val="left" w:pos="720"/>
        </w:tabs>
        <w:autoSpaceDE w:val="0"/>
        <w:autoSpaceDN w:val="0"/>
        <w:adjustRightInd w:val="0"/>
        <w:spacing w:after="240" w:line="360" w:lineRule="atLeast"/>
        <w:rPr>
          <w:rFonts w:ascii="Times" w:hAnsi="Times" w:cs="Times"/>
          <w:color w:val="000000"/>
        </w:rPr>
      </w:pPr>
      <w:r w:rsidRPr="007F5BC5">
        <w:rPr>
          <w:rFonts w:ascii="Times" w:hAnsi="Times" w:cs="Times"/>
          <w:color w:val="000000"/>
        </w:rPr>
        <w:t xml:space="preserve">The journal entry for each visit is due by 11:59 pm on the Sunday immediately following that visit. Your grade will be reduced by 50% for being late. </w:t>
      </w:r>
      <w:r w:rsidRPr="007F5BC5">
        <w:rPr>
          <w:rFonts w:ascii="MS Mincho" w:eastAsia="MS Mincho" w:hAnsi="MS Mincho" w:cs="MS Mincho"/>
          <w:color w:val="000000"/>
        </w:rPr>
        <w:t> </w:t>
      </w:r>
    </w:p>
    <w:p w14:paraId="1B4D2FF4" w14:textId="77777777" w:rsidR="00876D61" w:rsidRPr="007F5BC5" w:rsidRDefault="00876D61" w:rsidP="00876D61">
      <w:pPr>
        <w:pStyle w:val="ListParagraph"/>
        <w:widowControl w:val="0"/>
        <w:numPr>
          <w:ilvl w:val="0"/>
          <w:numId w:val="11"/>
        </w:numPr>
        <w:tabs>
          <w:tab w:val="left" w:pos="220"/>
          <w:tab w:val="left" w:pos="720"/>
        </w:tabs>
        <w:autoSpaceDE w:val="0"/>
        <w:autoSpaceDN w:val="0"/>
        <w:adjustRightInd w:val="0"/>
        <w:spacing w:after="240" w:line="360" w:lineRule="atLeast"/>
        <w:rPr>
          <w:rFonts w:ascii="Times" w:hAnsi="Times" w:cs="Times"/>
          <w:color w:val="000000"/>
        </w:rPr>
      </w:pPr>
      <w:r w:rsidRPr="007F5BC5">
        <w:rPr>
          <w:rFonts w:ascii="Times" w:hAnsi="Times" w:cs="Times"/>
          <w:color w:val="000000"/>
        </w:rPr>
        <w:t xml:space="preserve">Journal entries are graded on a pass/fail basis -- you get full credit for an entry as long as it meets these requirements and reflects quality work. The instructor will occasionally ask you to share material from your journal entries with your classmates during our on- campus meetings. Together, the ten reflections count for 25% of your final grade. </w:t>
      </w:r>
      <w:r w:rsidRPr="007F5BC5">
        <w:rPr>
          <w:rFonts w:ascii="MS Mincho" w:eastAsia="MS Mincho" w:hAnsi="MS Mincho" w:cs="MS Mincho"/>
          <w:color w:val="000000"/>
        </w:rPr>
        <w:t> </w:t>
      </w:r>
    </w:p>
    <w:p w14:paraId="7B3565CD" w14:textId="77777777" w:rsidR="00876D61" w:rsidRPr="007F5BC5" w:rsidRDefault="00876D61" w:rsidP="00876D61">
      <w:pPr>
        <w:widowControl w:val="0"/>
        <w:autoSpaceDE w:val="0"/>
        <w:autoSpaceDN w:val="0"/>
        <w:adjustRightInd w:val="0"/>
        <w:spacing w:after="240" w:line="360" w:lineRule="atLeast"/>
        <w:rPr>
          <w:rFonts w:ascii="Times" w:hAnsi="Times" w:cs="Times"/>
          <w:color w:val="000000"/>
        </w:rPr>
      </w:pPr>
      <w:r w:rsidRPr="007F5BC5">
        <w:rPr>
          <w:rFonts w:ascii="Times" w:hAnsi="Times" w:cs="Times"/>
          <w:b/>
          <w:bCs/>
          <w:color w:val="000000"/>
        </w:rPr>
        <w:t xml:space="preserve">Synthesis Paper </w:t>
      </w:r>
    </w:p>
    <w:p w14:paraId="4A8F5239" w14:textId="77777777" w:rsidR="00876D61" w:rsidRPr="007F5BC5" w:rsidRDefault="00876D61" w:rsidP="00876D61">
      <w:pPr>
        <w:widowControl w:val="0"/>
        <w:autoSpaceDE w:val="0"/>
        <w:autoSpaceDN w:val="0"/>
        <w:adjustRightInd w:val="0"/>
        <w:spacing w:after="240" w:line="360" w:lineRule="atLeast"/>
        <w:rPr>
          <w:rFonts w:ascii="Times" w:hAnsi="Times" w:cs="Times"/>
          <w:color w:val="000000"/>
        </w:rPr>
      </w:pPr>
      <w:r w:rsidRPr="007F5BC5">
        <w:rPr>
          <w:rFonts w:ascii="Times" w:hAnsi="Times" w:cs="Times"/>
          <w:color w:val="000000"/>
        </w:rPr>
        <w:t xml:space="preserve">This 10-page paper enables you to connect the things you learned during community visits, discussions in class and seminars, and in the readings assigned. In this paper, you are also required to draw from outside research to support your thesis. This is an opportunity to academically explore a criminal justice issue while also applying your experiences and reflections from community involvement. The goal is to encourage use of what you see in our community to deepen the relationship between community engagement and scholarship. </w:t>
      </w:r>
    </w:p>
    <w:p w14:paraId="77522C25" w14:textId="77777777" w:rsidR="00876D61" w:rsidRPr="007F5BC5" w:rsidRDefault="00876D61" w:rsidP="00876D61">
      <w:pPr>
        <w:widowControl w:val="0"/>
        <w:autoSpaceDE w:val="0"/>
        <w:autoSpaceDN w:val="0"/>
        <w:adjustRightInd w:val="0"/>
        <w:spacing w:after="240" w:line="360" w:lineRule="atLeast"/>
        <w:rPr>
          <w:rFonts w:ascii="Times" w:hAnsi="Times" w:cs="Times"/>
          <w:color w:val="000000"/>
        </w:rPr>
      </w:pPr>
      <w:r w:rsidRPr="007F5BC5">
        <w:rPr>
          <w:rFonts w:ascii="Times" w:hAnsi="Times" w:cs="Times"/>
          <w:color w:val="000000"/>
        </w:rPr>
        <w:t xml:space="preserve">Though the final draft of this paper is due at the end of the semester, you will be turning in an outline midway through the term. By sharing your writing and thoughts with the instructor and your peers, you will gain valuable feedback that can inform the way you finish your work. We will discuss further details of this paper in class. The due dates for the Synthesis Paper are as follows: </w:t>
      </w:r>
    </w:p>
    <w:p w14:paraId="267486AC" w14:textId="14E0D0EE" w:rsidR="00876D61" w:rsidRPr="007F5BC5" w:rsidRDefault="00AD1046" w:rsidP="00876D61">
      <w:pPr>
        <w:pStyle w:val="ListParagraph"/>
        <w:widowControl w:val="0"/>
        <w:numPr>
          <w:ilvl w:val="0"/>
          <w:numId w:val="12"/>
        </w:numPr>
        <w:autoSpaceDE w:val="0"/>
        <w:autoSpaceDN w:val="0"/>
        <w:adjustRightInd w:val="0"/>
        <w:spacing w:after="240" w:line="360" w:lineRule="atLeast"/>
        <w:rPr>
          <w:rFonts w:ascii="Times" w:hAnsi="Times" w:cs="Times"/>
          <w:color w:val="000000"/>
        </w:rPr>
      </w:pPr>
      <w:r>
        <w:rPr>
          <w:rFonts w:ascii="Times New Roman" w:hAnsi="Times New Roman" w:cs="Times New Roman"/>
          <w:color w:val="000000"/>
        </w:rPr>
        <w:t>February 13</w:t>
      </w:r>
      <w:proofErr w:type="gramStart"/>
      <w:r w:rsidRPr="00AD1046">
        <w:rPr>
          <w:rFonts w:ascii="Times New Roman" w:hAnsi="Times New Roman" w:cs="Times New Roman"/>
          <w:color w:val="000000"/>
          <w:vertAlign w:val="superscript"/>
        </w:rPr>
        <w:t>th</w:t>
      </w:r>
      <w:r>
        <w:rPr>
          <w:rFonts w:ascii="Times New Roman" w:hAnsi="Times New Roman" w:cs="Times New Roman"/>
          <w:color w:val="000000"/>
        </w:rPr>
        <w:t xml:space="preserve"> </w:t>
      </w:r>
      <w:r w:rsidR="00876D61" w:rsidRPr="007F5BC5">
        <w:rPr>
          <w:rFonts w:ascii="Times" w:hAnsi="Times" w:cs="Times"/>
          <w:color w:val="000000"/>
        </w:rPr>
        <w:t>:</w:t>
      </w:r>
      <w:proofErr w:type="gramEnd"/>
      <w:r w:rsidR="00876D61" w:rsidRPr="007F5BC5">
        <w:rPr>
          <w:rFonts w:ascii="Times" w:hAnsi="Times" w:cs="Times"/>
          <w:color w:val="000000"/>
        </w:rPr>
        <w:t xml:space="preserve"> Annotated bibliography that includes at least 3 sources drawn from outside the required course reading</w:t>
      </w:r>
      <w:r>
        <w:rPr>
          <w:rFonts w:ascii="Times" w:hAnsi="Times" w:cs="Times"/>
          <w:color w:val="000000"/>
        </w:rPr>
        <w:t xml:space="preserve"> with explanation as to why and how you will use that source. </w:t>
      </w:r>
    </w:p>
    <w:p w14:paraId="5F5F3871" w14:textId="0D17DA5F" w:rsidR="00876D61" w:rsidRPr="007F5BC5" w:rsidRDefault="00AD1046" w:rsidP="00876D61">
      <w:pPr>
        <w:pStyle w:val="ListParagraph"/>
        <w:widowControl w:val="0"/>
        <w:numPr>
          <w:ilvl w:val="0"/>
          <w:numId w:val="12"/>
        </w:numPr>
        <w:autoSpaceDE w:val="0"/>
        <w:autoSpaceDN w:val="0"/>
        <w:adjustRightInd w:val="0"/>
        <w:spacing w:after="240" w:line="360" w:lineRule="atLeast"/>
        <w:rPr>
          <w:rFonts w:ascii="Times" w:hAnsi="Times" w:cs="Times"/>
          <w:color w:val="000000"/>
        </w:rPr>
      </w:pPr>
      <w:r>
        <w:rPr>
          <w:rFonts w:ascii="Times New Roman" w:hAnsi="Times New Roman" w:cs="Times New Roman"/>
          <w:color w:val="000000"/>
        </w:rPr>
        <w:lastRenderedPageBreak/>
        <w:t>March 19</w:t>
      </w:r>
      <w:r w:rsidRPr="00AD1046">
        <w:rPr>
          <w:rFonts w:ascii="Times New Roman" w:hAnsi="Times New Roman" w:cs="Times New Roman"/>
          <w:color w:val="000000"/>
          <w:vertAlign w:val="superscript"/>
        </w:rPr>
        <w:t>th</w:t>
      </w:r>
      <w:r>
        <w:rPr>
          <w:rFonts w:ascii="Times New Roman" w:hAnsi="Times New Roman" w:cs="Times New Roman"/>
          <w:color w:val="000000"/>
          <w:vertAlign w:val="superscript"/>
        </w:rPr>
        <w:t>:</w:t>
      </w:r>
      <w:r>
        <w:rPr>
          <w:rFonts w:ascii="Times New Roman" w:hAnsi="Times New Roman" w:cs="Times New Roman"/>
          <w:color w:val="000000"/>
        </w:rPr>
        <w:t xml:space="preserve"> </w:t>
      </w:r>
      <w:r w:rsidR="00876D61" w:rsidRPr="007F5BC5">
        <w:rPr>
          <w:rFonts w:ascii="Times" w:hAnsi="Times" w:cs="Times"/>
          <w:color w:val="000000"/>
        </w:rPr>
        <w:t xml:space="preserve"> Outline of Synthesis Paper</w:t>
      </w:r>
    </w:p>
    <w:p w14:paraId="63053D96" w14:textId="4324C91E" w:rsidR="00876D61" w:rsidRPr="007F5BC5" w:rsidRDefault="00AD1046" w:rsidP="00876D61">
      <w:pPr>
        <w:pStyle w:val="ListParagraph"/>
        <w:widowControl w:val="0"/>
        <w:numPr>
          <w:ilvl w:val="0"/>
          <w:numId w:val="12"/>
        </w:numPr>
        <w:autoSpaceDE w:val="0"/>
        <w:autoSpaceDN w:val="0"/>
        <w:adjustRightInd w:val="0"/>
        <w:spacing w:after="240" w:line="360" w:lineRule="atLeast"/>
        <w:rPr>
          <w:rFonts w:ascii="Times" w:hAnsi="Times" w:cs="Times"/>
          <w:color w:val="000000"/>
        </w:rPr>
      </w:pPr>
      <w:r>
        <w:rPr>
          <w:rFonts w:ascii="Times New Roman" w:hAnsi="Times New Roman" w:cs="Times New Roman"/>
          <w:color w:val="000000"/>
        </w:rPr>
        <w:t>April 23</w:t>
      </w:r>
      <w:r w:rsidRPr="00AD1046">
        <w:rPr>
          <w:rFonts w:ascii="Times New Roman" w:hAnsi="Times New Roman" w:cs="Times New Roman"/>
          <w:color w:val="000000"/>
          <w:vertAlign w:val="superscript"/>
        </w:rPr>
        <w:t>rd</w:t>
      </w:r>
      <w:r>
        <w:rPr>
          <w:rFonts w:ascii="Times New Roman" w:hAnsi="Times New Roman" w:cs="Times New Roman"/>
          <w:color w:val="000000"/>
        </w:rPr>
        <w:t>:</w:t>
      </w:r>
      <w:r w:rsidR="00876D61" w:rsidRPr="007F5BC5">
        <w:rPr>
          <w:rFonts w:ascii="Times" w:hAnsi="Times" w:cs="Times"/>
          <w:color w:val="000000"/>
        </w:rPr>
        <w:t xml:space="preserve"> Final draft of Synthesis Paper</w:t>
      </w:r>
      <w:r w:rsidR="00876D61" w:rsidRPr="007F5BC5">
        <w:rPr>
          <w:rFonts w:ascii="MS Mincho" w:eastAsia="MS Mincho" w:hAnsi="MS Mincho" w:cs="MS Mincho"/>
          <w:color w:val="000000"/>
        </w:rPr>
        <w:t> </w:t>
      </w:r>
      <w:r w:rsidR="00876D61" w:rsidRPr="007F5BC5">
        <w:rPr>
          <w:rFonts w:ascii="Times" w:hAnsi="Times" w:cs="Times"/>
          <w:color w:val="000000"/>
        </w:rPr>
        <w:t xml:space="preserve">The three components of your Synthesis Paper count for 25% of your final grade </w:t>
      </w:r>
      <w:r w:rsidR="00876D61" w:rsidRPr="007F5BC5">
        <w:rPr>
          <w:rFonts w:ascii="MS Mincho" w:eastAsia="MS Mincho" w:hAnsi="MS Mincho" w:cs="MS Mincho"/>
          <w:color w:val="000000"/>
        </w:rPr>
        <w:t> </w:t>
      </w:r>
      <w:r w:rsidR="00876D61" w:rsidRPr="007F5BC5">
        <w:rPr>
          <w:rFonts w:ascii="Times" w:hAnsi="Times" w:cs="Times"/>
          <w:b/>
          <w:bCs/>
          <w:color w:val="000000"/>
        </w:rPr>
        <w:t xml:space="preserve">Final presentation: </w:t>
      </w:r>
      <w:r w:rsidR="00876D61" w:rsidRPr="007F5BC5">
        <w:rPr>
          <w:rFonts w:ascii="MS Mincho" w:eastAsia="MS Mincho" w:hAnsi="MS Mincho" w:cs="MS Mincho"/>
          <w:color w:val="000000"/>
        </w:rPr>
        <w:t> </w:t>
      </w:r>
      <w:r w:rsidR="00876D61" w:rsidRPr="00AD1046">
        <w:rPr>
          <w:rFonts w:ascii="Times" w:hAnsi="Times" w:cs="Times"/>
          <w:color w:val="000000"/>
          <w:u w:val="single"/>
        </w:rPr>
        <w:t xml:space="preserve">During the class’s scheduled exam time </w:t>
      </w:r>
      <w:r w:rsidR="00876D61" w:rsidRPr="007F5BC5">
        <w:rPr>
          <w:rFonts w:ascii="Times" w:hAnsi="Times" w:cs="Times"/>
          <w:color w:val="000000"/>
        </w:rPr>
        <w:t xml:space="preserve">you will be giving a presentation of your final paper and final thoughts on the class material. The requirements for this presentation are as follows: </w:t>
      </w:r>
      <w:r w:rsidR="00876D61" w:rsidRPr="007F5BC5">
        <w:rPr>
          <w:rFonts w:ascii="MS Mincho" w:eastAsia="MS Mincho" w:hAnsi="MS Mincho" w:cs="MS Mincho"/>
          <w:color w:val="000000"/>
        </w:rPr>
        <w:t> </w:t>
      </w:r>
    </w:p>
    <w:p w14:paraId="5B188AF8" w14:textId="77777777" w:rsidR="00876D61" w:rsidRPr="007F5BC5" w:rsidRDefault="00876D61" w:rsidP="00876D61">
      <w:pPr>
        <w:pStyle w:val="ListParagraph"/>
        <w:widowControl w:val="0"/>
        <w:numPr>
          <w:ilvl w:val="1"/>
          <w:numId w:val="12"/>
        </w:numPr>
        <w:autoSpaceDE w:val="0"/>
        <w:autoSpaceDN w:val="0"/>
        <w:adjustRightInd w:val="0"/>
        <w:spacing w:after="240" w:line="360" w:lineRule="atLeast"/>
        <w:rPr>
          <w:rFonts w:ascii="Times" w:hAnsi="Times" w:cs="Times"/>
          <w:color w:val="000000"/>
        </w:rPr>
      </w:pPr>
      <w:r w:rsidRPr="007F5BC5">
        <w:rPr>
          <w:rFonts w:ascii="Times New Roman" w:hAnsi="Times New Roman" w:cs="Times New Roman"/>
          <w:color w:val="000000"/>
        </w:rPr>
        <w:t>Presentation</w:t>
      </w:r>
      <w:r w:rsidRPr="007F5BC5">
        <w:rPr>
          <w:rFonts w:ascii="Times" w:hAnsi="Times" w:cs="Times"/>
          <w:color w:val="000000"/>
        </w:rPr>
        <w:t xml:space="preserve"> will be 10 minutes</w:t>
      </w:r>
    </w:p>
    <w:p w14:paraId="57982003" w14:textId="77777777" w:rsidR="00876D61" w:rsidRPr="007F5BC5" w:rsidRDefault="00876D61" w:rsidP="00876D61">
      <w:pPr>
        <w:pStyle w:val="ListParagraph"/>
        <w:widowControl w:val="0"/>
        <w:numPr>
          <w:ilvl w:val="1"/>
          <w:numId w:val="12"/>
        </w:numPr>
        <w:autoSpaceDE w:val="0"/>
        <w:autoSpaceDN w:val="0"/>
        <w:adjustRightInd w:val="0"/>
        <w:spacing w:after="240" w:line="360" w:lineRule="atLeast"/>
        <w:rPr>
          <w:rFonts w:ascii="MS Mincho" w:eastAsia="MS Mincho" w:hAnsi="MS Mincho" w:cs="MS Mincho"/>
          <w:color w:val="000000"/>
        </w:rPr>
      </w:pPr>
      <w:r w:rsidRPr="007F5BC5">
        <w:rPr>
          <w:rFonts w:ascii="Times New Roman" w:hAnsi="Times New Roman" w:cs="Times New Roman"/>
          <w:color w:val="000000"/>
        </w:rPr>
        <w:t>Use</w:t>
      </w:r>
      <w:r w:rsidRPr="007F5BC5">
        <w:rPr>
          <w:rFonts w:ascii="Times" w:hAnsi="Times" w:cs="Times"/>
          <w:color w:val="000000"/>
        </w:rPr>
        <w:t xml:space="preserve"> visual or multimedia to present your ideas (short video, slides, symbolic item, </w:t>
      </w:r>
      <w:r w:rsidRPr="007F5BC5">
        <w:rPr>
          <w:rFonts w:ascii="MS Mincho" w:eastAsia="MS Mincho" w:hAnsi="MS Mincho" w:cs="MS Mincho"/>
          <w:color w:val="000000"/>
        </w:rPr>
        <w:t> </w:t>
      </w:r>
      <w:r w:rsidRPr="007F5BC5">
        <w:rPr>
          <w:rFonts w:ascii="Times" w:hAnsi="Times" w:cs="Times"/>
          <w:color w:val="000000"/>
        </w:rPr>
        <w:t xml:space="preserve">etc.) </w:t>
      </w:r>
    </w:p>
    <w:p w14:paraId="0210FDB8" w14:textId="77777777" w:rsidR="00876D61" w:rsidRPr="007F5BC5" w:rsidRDefault="00876D61" w:rsidP="00876D61">
      <w:pPr>
        <w:pStyle w:val="ListParagraph"/>
        <w:widowControl w:val="0"/>
        <w:numPr>
          <w:ilvl w:val="1"/>
          <w:numId w:val="12"/>
        </w:numPr>
        <w:autoSpaceDE w:val="0"/>
        <w:autoSpaceDN w:val="0"/>
        <w:adjustRightInd w:val="0"/>
        <w:spacing w:after="240" w:line="360" w:lineRule="atLeast"/>
        <w:rPr>
          <w:rFonts w:ascii="Times" w:hAnsi="Times" w:cs="Times"/>
          <w:color w:val="000000"/>
        </w:rPr>
      </w:pPr>
      <w:r w:rsidRPr="007F5BC5">
        <w:rPr>
          <w:rFonts w:ascii="Times New Roman" w:hAnsi="Times New Roman" w:cs="Times New Roman"/>
          <w:color w:val="000000"/>
        </w:rPr>
        <w:t>Provide</w:t>
      </w:r>
      <w:r w:rsidRPr="007F5BC5">
        <w:rPr>
          <w:rFonts w:ascii="Times" w:hAnsi="Times" w:cs="Times"/>
          <w:color w:val="000000"/>
        </w:rPr>
        <w:t xml:space="preserve"> an overview of your Synthesis Paper </w:t>
      </w:r>
      <w:r w:rsidRPr="007F5BC5">
        <w:rPr>
          <w:rFonts w:ascii="MS Mincho" w:eastAsia="MS Mincho" w:hAnsi="MS Mincho" w:cs="MS Mincho"/>
          <w:color w:val="000000"/>
        </w:rPr>
        <w:t> </w:t>
      </w:r>
    </w:p>
    <w:p w14:paraId="60E21B29" w14:textId="77777777" w:rsidR="00876D61" w:rsidRPr="007F5BC5" w:rsidRDefault="00876D61" w:rsidP="00876D61">
      <w:pPr>
        <w:pStyle w:val="ListParagraph"/>
        <w:widowControl w:val="0"/>
        <w:numPr>
          <w:ilvl w:val="1"/>
          <w:numId w:val="12"/>
        </w:numPr>
        <w:autoSpaceDE w:val="0"/>
        <w:autoSpaceDN w:val="0"/>
        <w:adjustRightInd w:val="0"/>
        <w:spacing w:after="240" w:line="360" w:lineRule="atLeast"/>
        <w:rPr>
          <w:rFonts w:ascii="Times" w:hAnsi="Times" w:cs="Times"/>
          <w:color w:val="000000"/>
        </w:rPr>
      </w:pPr>
      <w:r w:rsidRPr="007F5BC5">
        <w:rPr>
          <w:rFonts w:ascii="Times New Roman" w:hAnsi="Times New Roman" w:cs="Times New Roman"/>
          <w:color w:val="000000"/>
        </w:rPr>
        <w:t>Highlight</w:t>
      </w:r>
      <w:r w:rsidRPr="007F5BC5">
        <w:rPr>
          <w:rFonts w:ascii="Times" w:hAnsi="Times" w:cs="Times"/>
          <w:color w:val="000000"/>
        </w:rPr>
        <w:t xml:space="preserve"> thoughts from reflection journals </w:t>
      </w:r>
      <w:r w:rsidRPr="007F5BC5">
        <w:rPr>
          <w:rFonts w:ascii="MS Mincho" w:eastAsia="MS Mincho" w:hAnsi="MS Mincho" w:cs="MS Mincho"/>
          <w:color w:val="000000"/>
        </w:rPr>
        <w:t> </w:t>
      </w:r>
    </w:p>
    <w:p w14:paraId="5D38F140" w14:textId="77777777" w:rsidR="00876D61" w:rsidRPr="007F5BC5" w:rsidRDefault="00876D61" w:rsidP="00876D61">
      <w:pPr>
        <w:widowControl w:val="0"/>
        <w:autoSpaceDE w:val="0"/>
        <w:autoSpaceDN w:val="0"/>
        <w:adjustRightInd w:val="0"/>
        <w:spacing w:after="240" w:line="360" w:lineRule="atLeast"/>
        <w:rPr>
          <w:rFonts w:ascii="Times" w:hAnsi="Times" w:cs="Times"/>
          <w:color w:val="000000"/>
        </w:rPr>
      </w:pPr>
      <w:r w:rsidRPr="007F5BC5">
        <w:rPr>
          <w:rFonts w:ascii="Times New Roman" w:hAnsi="Times New Roman" w:cs="Times New Roman"/>
          <w:color w:val="000000"/>
        </w:rPr>
        <w:t>Prepare</w:t>
      </w:r>
      <w:r w:rsidRPr="007F5BC5">
        <w:rPr>
          <w:rFonts w:ascii="Times" w:hAnsi="Times" w:cs="Times"/>
          <w:color w:val="000000"/>
        </w:rPr>
        <w:t xml:space="preserve"> discussion questions and facilitate discussion with the class </w:t>
      </w:r>
      <w:r w:rsidRPr="007F5BC5">
        <w:rPr>
          <w:rFonts w:ascii="MS Mincho" w:eastAsia="MS Mincho" w:hAnsi="MS Mincho" w:cs="MS Mincho"/>
          <w:color w:val="000000"/>
        </w:rPr>
        <w:t> </w:t>
      </w:r>
      <w:r w:rsidRPr="007F5BC5">
        <w:rPr>
          <w:rFonts w:ascii="Times" w:hAnsi="Times" w:cs="Times"/>
          <w:color w:val="000000"/>
        </w:rPr>
        <w:t>The presentation will account for 25% of your final grade</w:t>
      </w:r>
    </w:p>
    <w:p w14:paraId="6C8C10AB" w14:textId="77777777" w:rsidR="00876D61" w:rsidRPr="007F5BC5" w:rsidRDefault="00876D61" w:rsidP="00876D61">
      <w:pPr>
        <w:widowControl w:val="0"/>
        <w:autoSpaceDE w:val="0"/>
        <w:autoSpaceDN w:val="0"/>
        <w:adjustRightInd w:val="0"/>
        <w:spacing w:after="240" w:line="360" w:lineRule="atLeast"/>
        <w:rPr>
          <w:rFonts w:ascii="MS Mincho" w:eastAsia="MS Mincho" w:hAnsi="MS Mincho" w:cs="MS Mincho"/>
          <w:color w:val="000000"/>
        </w:rPr>
      </w:pPr>
      <w:r w:rsidRPr="007F5BC5">
        <w:rPr>
          <w:rFonts w:ascii="Times" w:hAnsi="Times" w:cs="Times"/>
          <w:b/>
          <w:bCs/>
          <w:color w:val="000000"/>
        </w:rPr>
        <w:t xml:space="preserve">Grading Summary: </w:t>
      </w:r>
      <w:r w:rsidRPr="007F5BC5">
        <w:rPr>
          <w:rFonts w:ascii="MS Mincho" w:eastAsia="MS Mincho" w:hAnsi="MS Mincho" w:cs="MS Mincho"/>
          <w:color w:val="000000"/>
        </w:rPr>
        <w:t> </w:t>
      </w:r>
      <w:r w:rsidRPr="007F5BC5">
        <w:rPr>
          <w:rFonts w:ascii="Times" w:hAnsi="Times" w:cs="Times"/>
          <w:color w:val="000000"/>
        </w:rPr>
        <w:t xml:space="preserve">Participation 25% Reflection Journals (P/F) 25% Synthesis Paper 25% Presentation 25% </w:t>
      </w:r>
      <w:r w:rsidRPr="007F5BC5">
        <w:rPr>
          <w:rFonts w:ascii="MS Mincho" w:eastAsia="MS Mincho" w:hAnsi="MS Mincho" w:cs="MS Mincho"/>
          <w:color w:val="000000"/>
        </w:rPr>
        <w:t> </w:t>
      </w:r>
    </w:p>
    <w:p w14:paraId="546869F4" w14:textId="067197C6" w:rsidR="00876D61" w:rsidRPr="007F5BC5" w:rsidRDefault="00876D61" w:rsidP="00876D61">
      <w:pPr>
        <w:widowControl w:val="0"/>
        <w:autoSpaceDE w:val="0"/>
        <w:autoSpaceDN w:val="0"/>
        <w:adjustRightInd w:val="0"/>
        <w:spacing w:after="240" w:line="360" w:lineRule="atLeast"/>
        <w:rPr>
          <w:rFonts w:ascii="Times" w:hAnsi="Times" w:cs="Times"/>
          <w:color w:val="000000"/>
        </w:rPr>
      </w:pPr>
      <w:r w:rsidRPr="007F5BC5">
        <w:rPr>
          <w:rFonts w:ascii="Times" w:hAnsi="Times" w:cs="Times"/>
          <w:color w:val="000000"/>
        </w:rPr>
        <w:t xml:space="preserve">*participation includes both in class </w:t>
      </w:r>
      <w:r w:rsidR="00AD1046">
        <w:rPr>
          <w:rFonts w:ascii="Times" w:hAnsi="Times" w:cs="Times"/>
          <w:color w:val="000000"/>
        </w:rPr>
        <w:t xml:space="preserve">attendance &amp; </w:t>
      </w:r>
      <w:r w:rsidRPr="007F5BC5">
        <w:rPr>
          <w:rFonts w:ascii="Times" w:hAnsi="Times" w:cs="Times"/>
          <w:color w:val="000000"/>
        </w:rPr>
        <w:t>participation and completion of Hall of Justice hours</w:t>
      </w:r>
    </w:p>
    <w:p w14:paraId="44B59CF7" w14:textId="77777777" w:rsidR="00876D61" w:rsidRPr="007F5BC5" w:rsidRDefault="00876D61" w:rsidP="00876D61">
      <w:pPr>
        <w:rPr>
          <w:rFonts w:ascii="Times New Roman" w:eastAsia="Times New Roman" w:hAnsi="Times New Roman" w:cs="Times New Roman"/>
        </w:rPr>
      </w:pPr>
      <w:r w:rsidRPr="007F5BC5">
        <w:rPr>
          <w:rFonts w:ascii="Times New Roman" w:eastAsia="Times New Roman" w:hAnsi="Times New Roman" w:cs="Times New Roman"/>
          <w:b/>
        </w:rPr>
        <w:t>Academic Honesty Policy</w:t>
      </w:r>
      <w:r w:rsidRPr="007F5BC5">
        <w:rPr>
          <w:rFonts w:ascii="Times New Roman" w:eastAsia="Times New Roman" w:hAnsi="Times New Roman" w:cs="Times New Roman"/>
        </w:rPr>
        <w:t>: All assignments and activities associated with this course must be performed in accordance with the University of Rochester's Academic Honesty Policy. More information is available at: www.rochester.edu/college/honesty.</w:t>
      </w:r>
    </w:p>
    <w:p w14:paraId="06539C15" w14:textId="77777777" w:rsidR="00876D61" w:rsidRPr="007F5BC5" w:rsidRDefault="00876D61" w:rsidP="00876D61">
      <w:pPr>
        <w:widowControl w:val="0"/>
        <w:autoSpaceDE w:val="0"/>
        <w:autoSpaceDN w:val="0"/>
        <w:adjustRightInd w:val="0"/>
        <w:spacing w:after="240" w:line="320" w:lineRule="atLeast"/>
        <w:rPr>
          <w:rFonts w:ascii="Times" w:hAnsi="Times" w:cs="Times"/>
          <w:color w:val="000000"/>
        </w:rPr>
      </w:pPr>
    </w:p>
    <w:p w14:paraId="760A7181" w14:textId="509777C4" w:rsidR="00876D61" w:rsidRDefault="00876D61"/>
    <w:p w14:paraId="5DDA8580" w14:textId="23405D89" w:rsidR="00876D61" w:rsidRDefault="00876D61"/>
    <w:p w14:paraId="77512908" w14:textId="7FA0170E" w:rsidR="00876D61" w:rsidRDefault="00876D61"/>
    <w:p w14:paraId="3BA17DBB" w14:textId="3D613C56" w:rsidR="00876D61" w:rsidRDefault="00876D61"/>
    <w:p w14:paraId="56547B12" w14:textId="0202347D" w:rsidR="00876D61" w:rsidRDefault="00876D61"/>
    <w:p w14:paraId="29A455CF" w14:textId="207CBB19" w:rsidR="00876D61" w:rsidRDefault="00876D61"/>
    <w:p w14:paraId="6C2270D7" w14:textId="004FE23E" w:rsidR="00876D61" w:rsidRDefault="00876D61"/>
    <w:p w14:paraId="13A71B00" w14:textId="0CC38481" w:rsidR="00876D61" w:rsidRDefault="00876D61"/>
    <w:p w14:paraId="43BEFEDE" w14:textId="11446AEA" w:rsidR="00876D61" w:rsidRDefault="00876D61"/>
    <w:p w14:paraId="08C65E04" w14:textId="3D116C1C" w:rsidR="00876D61" w:rsidRDefault="00876D61"/>
    <w:p w14:paraId="606D51E6" w14:textId="5CEBDBB0" w:rsidR="00876D61" w:rsidRDefault="00876D61"/>
    <w:p w14:paraId="5F57E7CC" w14:textId="4A64566C" w:rsidR="00876D61" w:rsidRDefault="00876D61"/>
    <w:p w14:paraId="06545ADC" w14:textId="6D2E536E" w:rsidR="00876D61" w:rsidRDefault="00876D61"/>
    <w:p w14:paraId="254394EE" w14:textId="2CB52C94" w:rsidR="00876D61" w:rsidRDefault="00876D61"/>
    <w:p w14:paraId="3D7BF37F" w14:textId="57391EC9" w:rsidR="00876D61" w:rsidRDefault="00876D61"/>
    <w:p w14:paraId="455EE215" w14:textId="64140A08" w:rsidR="00876D61" w:rsidRDefault="00876D61"/>
    <w:p w14:paraId="6FD1BCE7" w14:textId="5C48EE9D" w:rsidR="00876D61" w:rsidRDefault="00876D61"/>
    <w:p w14:paraId="73F86BC8" w14:textId="77777777" w:rsidR="00876D61" w:rsidRDefault="00876D61"/>
    <w:p w14:paraId="3402D13E" w14:textId="1C4BD0AB" w:rsidR="00876D61" w:rsidRPr="00876D61" w:rsidRDefault="00876D61">
      <w:pPr>
        <w:rPr>
          <w:rFonts w:ascii="Times New Roman" w:hAnsi="Times New Roman" w:cs="Times New Roman"/>
          <w:b/>
          <w:bCs/>
          <w:sz w:val="32"/>
          <w:szCs w:val="32"/>
        </w:rPr>
      </w:pPr>
      <w:r w:rsidRPr="00876D61">
        <w:rPr>
          <w:rFonts w:ascii="Times New Roman" w:hAnsi="Times New Roman" w:cs="Times New Roman"/>
          <w:b/>
          <w:bCs/>
          <w:sz w:val="32"/>
          <w:szCs w:val="32"/>
        </w:rPr>
        <w:t>Course Schedule:</w:t>
      </w:r>
    </w:p>
    <w:p w14:paraId="2390F116" w14:textId="77777777" w:rsidR="00876D61" w:rsidRPr="00876D61" w:rsidRDefault="00876D61">
      <w:pPr>
        <w:rPr>
          <w:sz w:val="32"/>
          <w:szCs w:val="32"/>
        </w:rPr>
      </w:pPr>
    </w:p>
    <w:tbl>
      <w:tblPr>
        <w:tblStyle w:val="TableGrid"/>
        <w:tblW w:w="0" w:type="auto"/>
        <w:tblInd w:w="-185" w:type="dxa"/>
        <w:tblLayout w:type="fixed"/>
        <w:tblLook w:val="04A0" w:firstRow="1" w:lastRow="0" w:firstColumn="1" w:lastColumn="0" w:noHBand="0" w:noVBand="1"/>
      </w:tblPr>
      <w:tblGrid>
        <w:gridCol w:w="1800"/>
        <w:gridCol w:w="7735"/>
      </w:tblGrid>
      <w:tr w:rsidR="00B41A38" w14:paraId="5CE47643" w14:textId="77777777" w:rsidTr="00B41A38">
        <w:tc>
          <w:tcPr>
            <w:tcW w:w="1800" w:type="dxa"/>
          </w:tcPr>
          <w:p w14:paraId="591CBD67" w14:textId="65C248A7" w:rsidR="00B41A38" w:rsidRPr="00EE146D" w:rsidRDefault="00B41A38">
            <w:pPr>
              <w:rPr>
                <w:rFonts w:ascii="Times New Roman" w:hAnsi="Times New Roman" w:cs="Times New Roman"/>
                <w:b/>
                <w:bCs/>
              </w:rPr>
            </w:pPr>
            <w:r w:rsidRPr="00EE146D">
              <w:rPr>
                <w:rFonts w:ascii="Times New Roman" w:hAnsi="Times New Roman" w:cs="Times New Roman"/>
                <w:b/>
                <w:bCs/>
                <w:sz w:val="28"/>
                <w:szCs w:val="28"/>
              </w:rPr>
              <w:t>Process</w:t>
            </w:r>
          </w:p>
        </w:tc>
        <w:tc>
          <w:tcPr>
            <w:tcW w:w="7735" w:type="dxa"/>
          </w:tcPr>
          <w:p w14:paraId="3E9B0A3C" w14:textId="77777777" w:rsidR="00B41A38" w:rsidRDefault="00B41A38"/>
        </w:tc>
      </w:tr>
      <w:tr w:rsidR="00B41A38" w14:paraId="7699DAA8" w14:textId="77777777" w:rsidTr="00B41A38">
        <w:trPr>
          <w:trHeight w:val="404"/>
        </w:trPr>
        <w:tc>
          <w:tcPr>
            <w:tcW w:w="1800" w:type="dxa"/>
          </w:tcPr>
          <w:p w14:paraId="4399D9B5" w14:textId="54726350" w:rsidR="00B41A38" w:rsidRPr="00B41A38" w:rsidRDefault="00B41A38">
            <w:pPr>
              <w:rPr>
                <w:rFonts w:ascii="Times New Roman" w:hAnsi="Times New Roman" w:cs="Times New Roman"/>
              </w:rPr>
            </w:pPr>
            <w:r w:rsidRPr="00B41A38">
              <w:rPr>
                <w:rFonts w:ascii="Times New Roman" w:hAnsi="Times New Roman" w:cs="Times New Roman"/>
              </w:rPr>
              <w:t xml:space="preserve">Week 1: </w:t>
            </w:r>
            <w:r w:rsidR="00AD1046">
              <w:rPr>
                <w:rFonts w:ascii="Times New Roman" w:hAnsi="Times New Roman" w:cs="Times New Roman"/>
              </w:rPr>
              <w:t>January 16</w:t>
            </w:r>
            <w:r w:rsidR="00AD1046" w:rsidRPr="00AD1046">
              <w:rPr>
                <w:rFonts w:ascii="Times New Roman" w:hAnsi="Times New Roman" w:cs="Times New Roman"/>
                <w:vertAlign w:val="superscript"/>
              </w:rPr>
              <w:t>th</w:t>
            </w:r>
            <w:r w:rsidR="00AD1046">
              <w:rPr>
                <w:rFonts w:ascii="Times New Roman" w:hAnsi="Times New Roman" w:cs="Times New Roman"/>
              </w:rPr>
              <w:t xml:space="preserve"> </w:t>
            </w:r>
          </w:p>
        </w:tc>
        <w:tc>
          <w:tcPr>
            <w:tcW w:w="7735" w:type="dxa"/>
          </w:tcPr>
          <w:p w14:paraId="73C57864" w14:textId="77777777" w:rsidR="00B41A38" w:rsidRPr="00F37F0C" w:rsidRDefault="00B41A38" w:rsidP="00B41A38">
            <w:pPr>
              <w:widowControl w:val="0"/>
              <w:autoSpaceDE w:val="0"/>
              <w:autoSpaceDN w:val="0"/>
              <w:adjustRightInd w:val="0"/>
              <w:spacing w:after="240" w:line="360" w:lineRule="atLeast"/>
              <w:rPr>
                <w:rFonts w:ascii="Times" w:hAnsi="Times" w:cs="Times"/>
                <w:b/>
                <w:bCs/>
                <w:color w:val="000000"/>
                <w:sz w:val="28"/>
                <w:szCs w:val="28"/>
              </w:rPr>
            </w:pPr>
            <w:r w:rsidRPr="00F37F0C">
              <w:rPr>
                <w:rFonts w:ascii="Times" w:hAnsi="Times" w:cs="Times"/>
                <w:b/>
                <w:bCs/>
                <w:color w:val="000000"/>
                <w:sz w:val="28"/>
                <w:szCs w:val="28"/>
              </w:rPr>
              <w:t xml:space="preserve">Course Overview </w:t>
            </w:r>
          </w:p>
          <w:p w14:paraId="79A88D42" w14:textId="77777777" w:rsidR="00B41A38" w:rsidRPr="00455A8C" w:rsidRDefault="00B41A38" w:rsidP="00B41A38">
            <w:pPr>
              <w:widowControl w:val="0"/>
              <w:autoSpaceDE w:val="0"/>
              <w:autoSpaceDN w:val="0"/>
              <w:adjustRightInd w:val="0"/>
              <w:spacing w:after="240" w:line="360" w:lineRule="atLeast"/>
              <w:rPr>
                <w:rFonts w:ascii="Times" w:hAnsi="Times" w:cs="Times"/>
                <w:i/>
                <w:color w:val="000000"/>
              </w:rPr>
            </w:pPr>
            <w:r w:rsidRPr="00455A8C">
              <w:rPr>
                <w:rFonts w:ascii="Times" w:hAnsi="Times" w:cs="Times"/>
                <w:i/>
                <w:color w:val="000000"/>
              </w:rPr>
              <w:t xml:space="preserve">Guest Lecturer: Mandy McAvoy </w:t>
            </w:r>
          </w:p>
          <w:p w14:paraId="524023C6" w14:textId="77777777" w:rsidR="00B41A38" w:rsidRDefault="00B41A38" w:rsidP="00B41A38">
            <w:pPr>
              <w:widowControl w:val="0"/>
              <w:autoSpaceDE w:val="0"/>
              <w:autoSpaceDN w:val="0"/>
              <w:adjustRightInd w:val="0"/>
              <w:spacing w:after="240" w:line="360" w:lineRule="atLeast"/>
              <w:rPr>
                <w:rFonts w:ascii="Times" w:hAnsi="Times" w:cs="Times"/>
                <w:b/>
                <w:bCs/>
                <w:color w:val="000000"/>
              </w:rPr>
            </w:pPr>
            <w:r w:rsidRPr="00F37F0C">
              <w:rPr>
                <w:rFonts w:ascii="Times" w:hAnsi="Times" w:cs="Times"/>
                <w:b/>
                <w:bCs/>
                <w:color w:val="000000"/>
              </w:rPr>
              <w:t xml:space="preserve">Required reading: </w:t>
            </w:r>
          </w:p>
          <w:p w14:paraId="0041C7C7" w14:textId="01A93415" w:rsidR="00B41A38" w:rsidRDefault="00B41A38" w:rsidP="00B41A38">
            <w:r w:rsidRPr="00455A8C">
              <w:rPr>
                <w:rFonts w:ascii="Times" w:hAnsi="Times" w:cs="Times"/>
                <w:color w:val="000000"/>
              </w:rPr>
              <w:t xml:space="preserve">Review </w:t>
            </w:r>
            <w:r w:rsidRPr="00455A8C">
              <w:rPr>
                <w:rFonts w:ascii="Times" w:hAnsi="Times" w:cs="Times"/>
                <w:color w:val="103CC0"/>
              </w:rPr>
              <w:t xml:space="preserve">www.nycourts.gov </w:t>
            </w:r>
            <w:r w:rsidRPr="00455A8C">
              <w:rPr>
                <w:rFonts w:ascii="Times" w:hAnsi="Times" w:cs="Times"/>
                <w:color w:val="000000"/>
              </w:rPr>
              <w:t>to gain familiarity with the NY State Court System in preparation for class</w:t>
            </w:r>
          </w:p>
        </w:tc>
      </w:tr>
      <w:tr w:rsidR="00B41A38" w14:paraId="56287962" w14:textId="77777777" w:rsidTr="00B41A38">
        <w:tc>
          <w:tcPr>
            <w:tcW w:w="1800" w:type="dxa"/>
          </w:tcPr>
          <w:p w14:paraId="0766562C" w14:textId="3F4FEE5F" w:rsidR="00B41A38" w:rsidRPr="00B41A38" w:rsidRDefault="00B41A38">
            <w:pPr>
              <w:rPr>
                <w:rFonts w:ascii="Times New Roman" w:hAnsi="Times New Roman" w:cs="Times New Roman"/>
              </w:rPr>
            </w:pPr>
            <w:r w:rsidRPr="00B41A38">
              <w:rPr>
                <w:rFonts w:ascii="Times New Roman" w:hAnsi="Times New Roman" w:cs="Times New Roman"/>
              </w:rPr>
              <w:t xml:space="preserve">Week 2: </w:t>
            </w:r>
            <w:r w:rsidR="00AD1046">
              <w:rPr>
                <w:rFonts w:ascii="Times New Roman" w:hAnsi="Times New Roman" w:cs="Times New Roman"/>
              </w:rPr>
              <w:t>January 23</w:t>
            </w:r>
            <w:r w:rsidR="00AD1046" w:rsidRPr="00AD1046">
              <w:rPr>
                <w:rFonts w:ascii="Times New Roman" w:hAnsi="Times New Roman" w:cs="Times New Roman"/>
                <w:vertAlign w:val="superscript"/>
              </w:rPr>
              <w:t>rd</w:t>
            </w:r>
            <w:r w:rsidR="00AD1046">
              <w:rPr>
                <w:rFonts w:ascii="Times New Roman" w:hAnsi="Times New Roman" w:cs="Times New Roman"/>
              </w:rPr>
              <w:t xml:space="preserve"> </w:t>
            </w:r>
          </w:p>
        </w:tc>
        <w:tc>
          <w:tcPr>
            <w:tcW w:w="7735" w:type="dxa"/>
          </w:tcPr>
          <w:p w14:paraId="30CE3B3C" w14:textId="77777777" w:rsidR="00B41A38" w:rsidRPr="00F37F0C" w:rsidRDefault="00B41A38" w:rsidP="00B41A38">
            <w:pPr>
              <w:widowControl w:val="0"/>
              <w:autoSpaceDE w:val="0"/>
              <w:autoSpaceDN w:val="0"/>
              <w:adjustRightInd w:val="0"/>
              <w:spacing w:after="240" w:line="360" w:lineRule="atLeast"/>
              <w:rPr>
                <w:rFonts w:ascii="Times" w:hAnsi="Times" w:cs="Times"/>
                <w:b/>
                <w:bCs/>
                <w:color w:val="000000"/>
                <w:sz w:val="28"/>
                <w:szCs w:val="28"/>
              </w:rPr>
            </w:pPr>
            <w:r w:rsidRPr="00F37F0C">
              <w:rPr>
                <w:rFonts w:ascii="Times" w:hAnsi="Times" w:cs="Times"/>
                <w:b/>
                <w:bCs/>
                <w:color w:val="000000"/>
                <w:sz w:val="28"/>
                <w:szCs w:val="28"/>
              </w:rPr>
              <w:t xml:space="preserve">Reflection &amp; Learning </w:t>
            </w:r>
          </w:p>
          <w:p w14:paraId="48D2C8E1" w14:textId="77777777" w:rsidR="00B41A38" w:rsidRPr="00F37F0C" w:rsidRDefault="00B41A38" w:rsidP="00B41A38">
            <w:pPr>
              <w:widowControl w:val="0"/>
              <w:autoSpaceDE w:val="0"/>
              <w:autoSpaceDN w:val="0"/>
              <w:adjustRightInd w:val="0"/>
              <w:spacing w:after="240" w:line="360" w:lineRule="atLeast"/>
              <w:rPr>
                <w:rFonts w:ascii="Times" w:hAnsi="Times" w:cs="Times"/>
                <w:color w:val="000000"/>
              </w:rPr>
            </w:pPr>
            <w:r w:rsidRPr="00F37F0C">
              <w:rPr>
                <w:rFonts w:ascii="Times" w:hAnsi="Times" w:cs="Times"/>
                <w:b/>
                <w:bCs/>
                <w:color w:val="000000"/>
              </w:rPr>
              <w:t xml:space="preserve">Required Reading: </w:t>
            </w:r>
          </w:p>
          <w:p w14:paraId="59712C8A" w14:textId="77777777" w:rsidR="00B41A38" w:rsidRPr="00F37F0C" w:rsidRDefault="00B41A38" w:rsidP="00B41A38">
            <w:pPr>
              <w:pStyle w:val="ListParagraph"/>
              <w:widowControl w:val="0"/>
              <w:numPr>
                <w:ilvl w:val="0"/>
                <w:numId w:val="2"/>
              </w:numPr>
              <w:autoSpaceDE w:val="0"/>
              <w:autoSpaceDN w:val="0"/>
              <w:adjustRightInd w:val="0"/>
              <w:spacing w:after="240" w:line="360" w:lineRule="atLeast"/>
              <w:rPr>
                <w:rFonts w:ascii="Times" w:hAnsi="Times" w:cs="Times"/>
                <w:color w:val="000000"/>
              </w:rPr>
            </w:pPr>
            <w:r w:rsidRPr="00F37F0C">
              <w:rPr>
                <w:rFonts w:ascii="Times" w:hAnsi="Times" w:cs="Times"/>
                <w:color w:val="000000"/>
              </w:rPr>
              <w:t xml:space="preserve">Critical Reflection Article </w:t>
            </w:r>
          </w:p>
          <w:p w14:paraId="65C68AF0" w14:textId="77777777" w:rsidR="00B41A38" w:rsidRPr="00F37F0C" w:rsidRDefault="00B41A38" w:rsidP="00B41A38">
            <w:pPr>
              <w:widowControl w:val="0"/>
              <w:autoSpaceDE w:val="0"/>
              <w:autoSpaceDN w:val="0"/>
              <w:adjustRightInd w:val="0"/>
              <w:spacing w:after="240" w:line="360" w:lineRule="atLeast"/>
              <w:rPr>
                <w:rFonts w:ascii="Times" w:hAnsi="Times" w:cs="Times"/>
                <w:b/>
                <w:bCs/>
                <w:color w:val="000000"/>
                <w:sz w:val="28"/>
                <w:szCs w:val="28"/>
              </w:rPr>
            </w:pPr>
            <w:r w:rsidRPr="00F37F0C">
              <w:rPr>
                <w:rFonts w:ascii="Times" w:hAnsi="Times" w:cs="Times"/>
                <w:b/>
                <w:bCs/>
                <w:color w:val="000000"/>
                <w:sz w:val="28"/>
                <w:szCs w:val="28"/>
              </w:rPr>
              <w:t xml:space="preserve">Overview of the Criminal Justice Process </w:t>
            </w:r>
          </w:p>
          <w:p w14:paraId="0CCD0D1B" w14:textId="77777777" w:rsidR="00B41A38" w:rsidRPr="00F37F0C" w:rsidRDefault="00B41A38" w:rsidP="00B41A38">
            <w:pPr>
              <w:widowControl w:val="0"/>
              <w:autoSpaceDE w:val="0"/>
              <w:autoSpaceDN w:val="0"/>
              <w:adjustRightInd w:val="0"/>
              <w:spacing w:after="240" w:line="360" w:lineRule="atLeast"/>
              <w:rPr>
                <w:rFonts w:ascii="Times" w:hAnsi="Times" w:cs="Times"/>
                <w:color w:val="000000"/>
              </w:rPr>
            </w:pPr>
            <w:r w:rsidRPr="00F37F0C">
              <w:rPr>
                <w:rFonts w:ascii="Times" w:hAnsi="Times" w:cs="Times"/>
                <w:b/>
                <w:bCs/>
                <w:color w:val="000000"/>
              </w:rPr>
              <w:t xml:space="preserve">Required Reading: </w:t>
            </w:r>
          </w:p>
          <w:p w14:paraId="317C7836" w14:textId="77777777" w:rsidR="00B41A38" w:rsidRPr="00F37F0C" w:rsidRDefault="00B41A38" w:rsidP="00B41A38">
            <w:pPr>
              <w:pStyle w:val="ListParagraph"/>
              <w:widowControl w:val="0"/>
              <w:numPr>
                <w:ilvl w:val="0"/>
                <w:numId w:val="1"/>
              </w:numPr>
              <w:autoSpaceDE w:val="0"/>
              <w:autoSpaceDN w:val="0"/>
              <w:adjustRightInd w:val="0"/>
              <w:spacing w:after="240" w:line="360" w:lineRule="atLeast"/>
              <w:rPr>
                <w:rFonts w:ascii="Times" w:hAnsi="Times" w:cs="Times"/>
                <w:color w:val="0D0D0D" w:themeColor="text1" w:themeTint="F2"/>
              </w:rPr>
            </w:pPr>
            <w:r w:rsidRPr="00F37F0C">
              <w:rPr>
                <w:rFonts w:ascii="Times" w:hAnsi="Times" w:cs="Times"/>
                <w:color w:val="0D0D0D" w:themeColor="text1" w:themeTint="F2"/>
              </w:rPr>
              <w:t>https://www.justia.com/criminal/procedure/stages-criminal-trial/</w:t>
            </w:r>
          </w:p>
          <w:p w14:paraId="7C049080" w14:textId="5CB4E578" w:rsidR="00B41A38" w:rsidRPr="00B41A38" w:rsidRDefault="00B41A38" w:rsidP="00B41A38">
            <w:pPr>
              <w:pStyle w:val="ListParagraph"/>
              <w:widowControl w:val="0"/>
              <w:numPr>
                <w:ilvl w:val="0"/>
                <w:numId w:val="1"/>
              </w:numPr>
              <w:autoSpaceDE w:val="0"/>
              <w:autoSpaceDN w:val="0"/>
              <w:adjustRightInd w:val="0"/>
              <w:spacing w:after="240" w:line="360" w:lineRule="atLeast"/>
              <w:rPr>
                <w:rFonts w:ascii="Times" w:hAnsi="Times" w:cs="Times"/>
                <w:color w:val="0D0D0D" w:themeColor="text1" w:themeTint="F2"/>
              </w:rPr>
            </w:pPr>
            <w:r w:rsidRPr="00F37F0C">
              <w:rPr>
                <w:rFonts w:ascii="Times" w:hAnsi="Times" w:cs="Times"/>
                <w:color w:val="0D0D0D" w:themeColor="text1" w:themeTint="F2"/>
              </w:rPr>
              <w:t>https://www.justia.com/criminal/procedure/stages-criminal-case/</w:t>
            </w:r>
          </w:p>
        </w:tc>
      </w:tr>
      <w:tr w:rsidR="00B41A38" w14:paraId="1C2616B9" w14:textId="77777777" w:rsidTr="00B41A38">
        <w:tc>
          <w:tcPr>
            <w:tcW w:w="1800" w:type="dxa"/>
          </w:tcPr>
          <w:p w14:paraId="69C57A3E" w14:textId="3E407858" w:rsidR="00B41A38" w:rsidRPr="00B41A38" w:rsidRDefault="00B41A38" w:rsidP="00B41A38">
            <w:pPr>
              <w:widowControl w:val="0"/>
              <w:autoSpaceDE w:val="0"/>
              <w:autoSpaceDN w:val="0"/>
              <w:adjustRightInd w:val="0"/>
              <w:spacing w:line="280" w:lineRule="atLeast"/>
              <w:rPr>
                <w:rFonts w:ascii="Times" w:hAnsi="Times" w:cs="Times"/>
                <w:color w:val="000000"/>
                <w:sz w:val="28"/>
                <w:szCs w:val="28"/>
              </w:rPr>
            </w:pPr>
            <w:r w:rsidRPr="00455A8C">
              <w:rPr>
                <w:rFonts w:ascii="Times" w:hAnsi="Times" w:cs="Times"/>
                <w:color w:val="000000"/>
                <w:sz w:val="28"/>
                <w:szCs w:val="28"/>
              </w:rPr>
              <w:t xml:space="preserve">Week 3: </w:t>
            </w:r>
            <w:r w:rsidR="00AD1046">
              <w:rPr>
                <w:rFonts w:ascii="Times" w:hAnsi="Times" w:cs="Times"/>
                <w:color w:val="000000"/>
                <w:sz w:val="28"/>
                <w:szCs w:val="28"/>
              </w:rPr>
              <w:t>January 30</w:t>
            </w:r>
            <w:r w:rsidR="00AD1046" w:rsidRPr="00AD1046">
              <w:rPr>
                <w:rFonts w:ascii="Times" w:hAnsi="Times" w:cs="Times"/>
                <w:color w:val="000000"/>
                <w:sz w:val="28"/>
                <w:szCs w:val="28"/>
                <w:vertAlign w:val="superscript"/>
              </w:rPr>
              <w:t>th</w:t>
            </w:r>
            <w:r w:rsidR="00AD1046">
              <w:rPr>
                <w:rFonts w:ascii="Times" w:hAnsi="Times" w:cs="Times"/>
                <w:color w:val="000000"/>
                <w:sz w:val="28"/>
                <w:szCs w:val="28"/>
              </w:rPr>
              <w:t xml:space="preserve"> </w:t>
            </w:r>
            <w:r w:rsidRPr="00455A8C">
              <w:rPr>
                <w:rFonts w:ascii="Times" w:hAnsi="Times" w:cs="Times"/>
                <w:color w:val="000000"/>
                <w:sz w:val="28"/>
                <w:szCs w:val="28"/>
              </w:rPr>
              <w:t xml:space="preserve">   </w:t>
            </w:r>
          </w:p>
        </w:tc>
        <w:tc>
          <w:tcPr>
            <w:tcW w:w="7735" w:type="dxa"/>
          </w:tcPr>
          <w:p w14:paraId="785C0677" w14:textId="77777777" w:rsidR="00B41A38" w:rsidRPr="00455A8C" w:rsidRDefault="00B41A38" w:rsidP="00B41A38">
            <w:pPr>
              <w:widowControl w:val="0"/>
              <w:autoSpaceDE w:val="0"/>
              <w:autoSpaceDN w:val="0"/>
              <w:adjustRightInd w:val="0"/>
              <w:spacing w:after="240" w:line="360" w:lineRule="atLeast"/>
              <w:rPr>
                <w:rFonts w:ascii="Times" w:hAnsi="Times" w:cs="Times"/>
                <w:b/>
                <w:bCs/>
                <w:color w:val="000000" w:themeColor="text1"/>
                <w:sz w:val="28"/>
                <w:szCs w:val="28"/>
              </w:rPr>
            </w:pPr>
            <w:r w:rsidRPr="00455A8C">
              <w:rPr>
                <w:rFonts w:ascii="Times" w:hAnsi="Times" w:cs="Times"/>
                <w:b/>
                <w:bCs/>
                <w:color w:val="000000" w:themeColor="text1"/>
                <w:sz w:val="28"/>
                <w:szCs w:val="28"/>
              </w:rPr>
              <w:t xml:space="preserve">Constitutional Law Overview </w:t>
            </w:r>
          </w:p>
          <w:p w14:paraId="7D70ED7A" w14:textId="77777777" w:rsidR="00B41A38" w:rsidRPr="00455A8C" w:rsidRDefault="00B41A38" w:rsidP="00B41A38">
            <w:pPr>
              <w:widowControl w:val="0"/>
              <w:autoSpaceDE w:val="0"/>
              <w:autoSpaceDN w:val="0"/>
              <w:adjustRightInd w:val="0"/>
              <w:spacing w:after="240" w:line="360" w:lineRule="atLeast"/>
              <w:rPr>
                <w:rFonts w:ascii="Times" w:hAnsi="Times" w:cs="Times"/>
                <w:b/>
                <w:color w:val="000000" w:themeColor="text1"/>
              </w:rPr>
            </w:pPr>
            <w:r w:rsidRPr="00455A8C">
              <w:rPr>
                <w:rFonts w:ascii="Times" w:hAnsi="Times" w:cs="Times"/>
                <w:b/>
                <w:color w:val="000000" w:themeColor="text1"/>
              </w:rPr>
              <w:t>Required Reading;</w:t>
            </w:r>
          </w:p>
          <w:p w14:paraId="57EF8DF7" w14:textId="70535109" w:rsidR="00B41A38" w:rsidRDefault="007D456F" w:rsidP="00B41A38">
            <w:hyperlink r:id="rId7" w:history="1">
              <w:r w:rsidR="00B41A38" w:rsidRPr="00455A8C">
                <w:rPr>
                  <w:rStyle w:val="Hyperlink"/>
                  <w:rFonts w:ascii="Times" w:hAnsi="Times" w:cs="Times"/>
                </w:rPr>
                <w:t>https://www.justia.com/constitutional-law/</w:t>
              </w:r>
            </w:hyperlink>
          </w:p>
        </w:tc>
      </w:tr>
      <w:tr w:rsidR="00B41A38" w14:paraId="1D7C5CEF" w14:textId="77777777" w:rsidTr="00B41A38">
        <w:tc>
          <w:tcPr>
            <w:tcW w:w="1800" w:type="dxa"/>
          </w:tcPr>
          <w:p w14:paraId="7C427073" w14:textId="5F07467F" w:rsidR="00B41A38" w:rsidRDefault="00B41A38">
            <w:r w:rsidRPr="00455A8C">
              <w:rPr>
                <w:rFonts w:ascii="Times" w:hAnsi="Times" w:cs="Times"/>
                <w:b/>
                <w:color w:val="000000"/>
                <w:sz w:val="28"/>
                <w:szCs w:val="28"/>
              </w:rPr>
              <w:t>Juvenile Crime &amp; Justice</w:t>
            </w:r>
          </w:p>
        </w:tc>
        <w:tc>
          <w:tcPr>
            <w:tcW w:w="7735" w:type="dxa"/>
          </w:tcPr>
          <w:p w14:paraId="1BE0E34A" w14:textId="77777777" w:rsidR="00B41A38" w:rsidRDefault="00B41A38"/>
        </w:tc>
      </w:tr>
      <w:tr w:rsidR="00B41A38" w14:paraId="6931AD03" w14:textId="77777777" w:rsidTr="00B41A38">
        <w:tc>
          <w:tcPr>
            <w:tcW w:w="1800" w:type="dxa"/>
          </w:tcPr>
          <w:p w14:paraId="0984A562" w14:textId="77777777" w:rsidR="00B41A38" w:rsidRPr="00455A8C" w:rsidRDefault="00B41A38" w:rsidP="00B41A38">
            <w:pPr>
              <w:widowControl w:val="0"/>
              <w:autoSpaceDE w:val="0"/>
              <w:autoSpaceDN w:val="0"/>
              <w:adjustRightInd w:val="0"/>
              <w:spacing w:line="280" w:lineRule="atLeast"/>
              <w:rPr>
                <w:rFonts w:ascii="Times" w:hAnsi="Times" w:cs="Times"/>
                <w:color w:val="000000"/>
                <w:sz w:val="28"/>
                <w:szCs w:val="28"/>
              </w:rPr>
            </w:pPr>
            <w:r w:rsidRPr="00455A8C">
              <w:rPr>
                <w:rFonts w:ascii="Times" w:hAnsi="Times" w:cs="Times"/>
                <w:color w:val="000000"/>
                <w:sz w:val="28"/>
                <w:szCs w:val="28"/>
              </w:rPr>
              <w:t>Week 4:</w:t>
            </w:r>
          </w:p>
          <w:p w14:paraId="47060880" w14:textId="5FD49514" w:rsidR="00B41A38" w:rsidRDefault="00AD1046" w:rsidP="00B41A38">
            <w:r>
              <w:rPr>
                <w:rFonts w:ascii="Times" w:hAnsi="Times" w:cs="Times"/>
                <w:color w:val="000000"/>
                <w:sz w:val="28"/>
                <w:szCs w:val="28"/>
              </w:rPr>
              <w:t>February 6</w:t>
            </w:r>
            <w:r w:rsidRPr="00AD1046">
              <w:rPr>
                <w:rFonts w:ascii="Times" w:hAnsi="Times" w:cs="Times"/>
                <w:color w:val="000000"/>
                <w:sz w:val="28"/>
                <w:szCs w:val="28"/>
                <w:vertAlign w:val="superscript"/>
              </w:rPr>
              <w:t>th</w:t>
            </w:r>
            <w:r>
              <w:rPr>
                <w:rFonts w:ascii="Times" w:hAnsi="Times" w:cs="Times"/>
                <w:color w:val="000000"/>
                <w:sz w:val="28"/>
                <w:szCs w:val="28"/>
              </w:rPr>
              <w:t xml:space="preserve"> </w:t>
            </w:r>
            <w:r w:rsidR="00B41A38" w:rsidRPr="00455A8C">
              <w:rPr>
                <w:rFonts w:ascii="Times" w:hAnsi="Times" w:cs="Times"/>
                <w:color w:val="000000"/>
                <w:sz w:val="28"/>
                <w:szCs w:val="28"/>
              </w:rPr>
              <w:t xml:space="preserve">  </w:t>
            </w:r>
          </w:p>
        </w:tc>
        <w:tc>
          <w:tcPr>
            <w:tcW w:w="7735" w:type="dxa"/>
          </w:tcPr>
          <w:p w14:paraId="7704A1B2" w14:textId="3037F9E3" w:rsidR="00B41A38" w:rsidRDefault="00B41A38" w:rsidP="00B41A38">
            <w:pPr>
              <w:widowControl w:val="0"/>
              <w:autoSpaceDE w:val="0"/>
              <w:autoSpaceDN w:val="0"/>
              <w:adjustRightInd w:val="0"/>
              <w:spacing w:after="240" w:line="360" w:lineRule="atLeast"/>
              <w:rPr>
                <w:rFonts w:ascii="Times" w:hAnsi="Times" w:cs="Times"/>
                <w:b/>
                <w:bCs/>
                <w:color w:val="000000"/>
                <w:sz w:val="28"/>
                <w:szCs w:val="28"/>
              </w:rPr>
            </w:pPr>
            <w:r w:rsidRPr="00455A8C">
              <w:rPr>
                <w:rFonts w:ascii="Times" w:hAnsi="Times" w:cs="Times"/>
                <w:b/>
                <w:bCs/>
                <w:color w:val="000000"/>
                <w:sz w:val="28"/>
                <w:szCs w:val="28"/>
              </w:rPr>
              <w:t xml:space="preserve">Juvenile Crime &amp; Education Systems </w:t>
            </w:r>
          </w:p>
          <w:p w14:paraId="6E7A34CE" w14:textId="0F0DAB1F" w:rsidR="007D456F" w:rsidRPr="007D456F" w:rsidRDefault="007D456F" w:rsidP="00B41A38">
            <w:pPr>
              <w:widowControl w:val="0"/>
              <w:autoSpaceDE w:val="0"/>
              <w:autoSpaceDN w:val="0"/>
              <w:adjustRightInd w:val="0"/>
              <w:spacing w:after="240" w:line="360" w:lineRule="atLeast"/>
              <w:rPr>
                <w:rFonts w:ascii="Times" w:hAnsi="Times" w:cs="Times"/>
                <w:i/>
                <w:iCs/>
                <w:color w:val="000000"/>
              </w:rPr>
            </w:pPr>
            <w:r w:rsidRPr="007D456F">
              <w:rPr>
                <w:rFonts w:ascii="Times" w:hAnsi="Times" w:cs="Times"/>
                <w:i/>
                <w:iCs/>
                <w:color w:val="000000"/>
              </w:rPr>
              <w:t xml:space="preserve">Guest Lecturer: Dr. Patrick Davies </w:t>
            </w:r>
          </w:p>
          <w:p w14:paraId="07BC1929" w14:textId="77777777" w:rsidR="00B41A38" w:rsidRPr="00455A8C" w:rsidRDefault="00B41A38" w:rsidP="00B41A38">
            <w:pPr>
              <w:widowControl w:val="0"/>
              <w:autoSpaceDE w:val="0"/>
              <w:autoSpaceDN w:val="0"/>
              <w:adjustRightInd w:val="0"/>
              <w:spacing w:after="240" w:line="360" w:lineRule="atLeast"/>
              <w:rPr>
                <w:rFonts w:ascii="Times" w:hAnsi="Times" w:cs="Times"/>
                <w:color w:val="000000"/>
              </w:rPr>
            </w:pPr>
            <w:r w:rsidRPr="00455A8C">
              <w:rPr>
                <w:rFonts w:ascii="Times" w:hAnsi="Times" w:cs="Times"/>
                <w:b/>
                <w:bCs/>
                <w:color w:val="000000"/>
              </w:rPr>
              <w:t xml:space="preserve">Required Reading; </w:t>
            </w:r>
          </w:p>
          <w:p w14:paraId="561DF829" w14:textId="77777777" w:rsidR="00B41A38" w:rsidRPr="00455A8C" w:rsidRDefault="00B41A38" w:rsidP="00B41A38">
            <w:pPr>
              <w:pStyle w:val="ListParagraph"/>
              <w:widowControl w:val="0"/>
              <w:numPr>
                <w:ilvl w:val="0"/>
                <w:numId w:val="3"/>
              </w:numPr>
              <w:autoSpaceDE w:val="0"/>
              <w:autoSpaceDN w:val="0"/>
              <w:adjustRightInd w:val="0"/>
              <w:spacing w:after="240" w:line="360" w:lineRule="atLeast"/>
              <w:rPr>
                <w:rFonts w:ascii="Times" w:hAnsi="Times" w:cs="Times"/>
                <w:color w:val="000000"/>
              </w:rPr>
            </w:pPr>
            <w:r w:rsidRPr="00455A8C">
              <w:rPr>
                <w:rFonts w:ascii="Times" w:hAnsi="Times" w:cs="Times"/>
                <w:color w:val="000000"/>
              </w:rPr>
              <w:t xml:space="preserve">Johnston et al “the Prism and Prison of the Child” </w:t>
            </w:r>
            <w:r w:rsidRPr="00455A8C">
              <w:rPr>
                <w:rFonts w:ascii="MS Mincho" w:eastAsia="MS Mincho" w:hAnsi="MS Mincho" w:cs="MS Mincho"/>
                <w:color w:val="000000"/>
              </w:rPr>
              <w:t> </w:t>
            </w:r>
          </w:p>
          <w:p w14:paraId="7C5BDD46" w14:textId="77777777" w:rsidR="00B41A38" w:rsidRDefault="00B41A38" w:rsidP="00B41A38">
            <w:pPr>
              <w:pStyle w:val="ListParagraph"/>
              <w:widowControl w:val="0"/>
              <w:numPr>
                <w:ilvl w:val="0"/>
                <w:numId w:val="3"/>
              </w:numPr>
              <w:autoSpaceDE w:val="0"/>
              <w:autoSpaceDN w:val="0"/>
              <w:adjustRightInd w:val="0"/>
              <w:spacing w:after="240" w:line="360" w:lineRule="atLeast"/>
              <w:rPr>
                <w:rFonts w:ascii="Times" w:hAnsi="Times" w:cs="Times"/>
                <w:color w:val="000000"/>
              </w:rPr>
            </w:pPr>
            <w:r w:rsidRPr="00455A8C">
              <w:rPr>
                <w:rFonts w:ascii="Times" w:hAnsi="Times" w:cs="Times"/>
                <w:color w:val="000000"/>
              </w:rPr>
              <w:lastRenderedPageBreak/>
              <w:t xml:space="preserve">Davies and Martin, “Children’s Coping and Adjustment in High Conflict Homes: </w:t>
            </w:r>
            <w:r w:rsidRPr="00B41A38">
              <w:rPr>
                <w:rFonts w:ascii="Times" w:hAnsi="Times" w:cs="Times"/>
                <w:color w:val="000000"/>
              </w:rPr>
              <w:t>The reformulation of Emotional Security Theory”</w:t>
            </w:r>
          </w:p>
          <w:p w14:paraId="4D8101DF" w14:textId="15B28318" w:rsidR="00B41A38" w:rsidRPr="00B41A38" w:rsidRDefault="00B41A38" w:rsidP="00B41A38">
            <w:pPr>
              <w:pStyle w:val="ListParagraph"/>
              <w:widowControl w:val="0"/>
              <w:autoSpaceDE w:val="0"/>
              <w:autoSpaceDN w:val="0"/>
              <w:adjustRightInd w:val="0"/>
              <w:spacing w:after="240" w:line="360" w:lineRule="atLeast"/>
              <w:ind w:left="360"/>
              <w:rPr>
                <w:rFonts w:ascii="Times" w:hAnsi="Times" w:cs="Times"/>
                <w:color w:val="000000"/>
              </w:rPr>
            </w:pPr>
          </w:p>
        </w:tc>
      </w:tr>
      <w:tr w:rsidR="00B41A38" w14:paraId="34B06312" w14:textId="77777777" w:rsidTr="00B41A38">
        <w:tc>
          <w:tcPr>
            <w:tcW w:w="1800" w:type="dxa"/>
          </w:tcPr>
          <w:p w14:paraId="04285AA2" w14:textId="77777777" w:rsidR="00B41A38" w:rsidRPr="00455A8C" w:rsidRDefault="00B41A38" w:rsidP="00B41A38">
            <w:pPr>
              <w:widowControl w:val="0"/>
              <w:autoSpaceDE w:val="0"/>
              <w:autoSpaceDN w:val="0"/>
              <w:adjustRightInd w:val="0"/>
              <w:spacing w:line="280" w:lineRule="atLeast"/>
              <w:rPr>
                <w:rFonts w:ascii="Times" w:hAnsi="Times" w:cs="Times"/>
                <w:color w:val="000000"/>
                <w:sz w:val="28"/>
                <w:szCs w:val="28"/>
              </w:rPr>
            </w:pPr>
            <w:r w:rsidRPr="00455A8C">
              <w:rPr>
                <w:rFonts w:ascii="Times" w:hAnsi="Times" w:cs="Times"/>
                <w:color w:val="000000"/>
                <w:sz w:val="28"/>
                <w:szCs w:val="28"/>
              </w:rPr>
              <w:lastRenderedPageBreak/>
              <w:t xml:space="preserve">Week 5: </w:t>
            </w:r>
          </w:p>
          <w:p w14:paraId="31C74699" w14:textId="013B8C44" w:rsidR="00B41A38" w:rsidRDefault="00AD1046" w:rsidP="00B41A38">
            <w:r>
              <w:rPr>
                <w:rFonts w:ascii="Times" w:hAnsi="Times" w:cs="Times"/>
                <w:color w:val="000000"/>
                <w:sz w:val="28"/>
                <w:szCs w:val="28"/>
              </w:rPr>
              <w:t>February 13</w:t>
            </w:r>
            <w:r w:rsidRPr="00AD1046">
              <w:rPr>
                <w:rFonts w:ascii="Times" w:hAnsi="Times" w:cs="Times"/>
                <w:color w:val="000000"/>
                <w:sz w:val="28"/>
                <w:szCs w:val="28"/>
                <w:vertAlign w:val="superscript"/>
              </w:rPr>
              <w:t>th</w:t>
            </w:r>
            <w:r>
              <w:rPr>
                <w:rFonts w:ascii="Times" w:hAnsi="Times" w:cs="Times"/>
                <w:color w:val="000000"/>
                <w:sz w:val="28"/>
                <w:szCs w:val="28"/>
              </w:rPr>
              <w:t xml:space="preserve"> </w:t>
            </w:r>
          </w:p>
        </w:tc>
        <w:tc>
          <w:tcPr>
            <w:tcW w:w="7735" w:type="dxa"/>
          </w:tcPr>
          <w:p w14:paraId="2C93E594" w14:textId="77777777" w:rsidR="00B41A38" w:rsidRPr="00455A8C" w:rsidRDefault="00B41A38" w:rsidP="00B41A38">
            <w:pPr>
              <w:widowControl w:val="0"/>
              <w:autoSpaceDE w:val="0"/>
              <w:autoSpaceDN w:val="0"/>
              <w:adjustRightInd w:val="0"/>
              <w:spacing w:after="240" w:line="360" w:lineRule="atLeast"/>
              <w:rPr>
                <w:rFonts w:ascii="Times" w:hAnsi="Times" w:cs="Times"/>
                <w:b/>
                <w:bCs/>
                <w:color w:val="000000"/>
                <w:sz w:val="28"/>
                <w:szCs w:val="28"/>
              </w:rPr>
            </w:pPr>
            <w:r w:rsidRPr="00455A8C">
              <w:rPr>
                <w:rFonts w:ascii="Times" w:hAnsi="Times" w:cs="Times"/>
                <w:b/>
                <w:bCs/>
                <w:color w:val="000000"/>
                <w:sz w:val="28"/>
                <w:szCs w:val="28"/>
              </w:rPr>
              <w:t xml:space="preserve">Juvenile Crime &amp; Justice Seminar </w:t>
            </w:r>
          </w:p>
          <w:p w14:paraId="40DB3A67" w14:textId="77777777" w:rsidR="00B41A38" w:rsidRPr="00455A8C" w:rsidRDefault="00B41A38" w:rsidP="00B41A38">
            <w:pPr>
              <w:widowControl w:val="0"/>
              <w:autoSpaceDE w:val="0"/>
              <w:autoSpaceDN w:val="0"/>
              <w:adjustRightInd w:val="0"/>
              <w:spacing w:after="240" w:line="360" w:lineRule="atLeast"/>
              <w:rPr>
                <w:rFonts w:ascii="Times" w:hAnsi="Times" w:cs="Times"/>
                <w:color w:val="000000"/>
              </w:rPr>
            </w:pPr>
            <w:r w:rsidRPr="00455A8C">
              <w:rPr>
                <w:rFonts w:ascii="Times" w:hAnsi="Times" w:cs="Times"/>
                <w:b/>
                <w:bCs/>
                <w:color w:val="000000"/>
              </w:rPr>
              <w:t xml:space="preserve">Required reading: </w:t>
            </w:r>
          </w:p>
          <w:p w14:paraId="355C60E1" w14:textId="77777777" w:rsidR="00B41A38" w:rsidRPr="00455A8C" w:rsidRDefault="00B41A38" w:rsidP="00B41A38">
            <w:pPr>
              <w:pStyle w:val="ListParagraph"/>
              <w:widowControl w:val="0"/>
              <w:numPr>
                <w:ilvl w:val="0"/>
                <w:numId w:val="4"/>
              </w:numPr>
              <w:autoSpaceDE w:val="0"/>
              <w:autoSpaceDN w:val="0"/>
              <w:adjustRightInd w:val="0"/>
              <w:spacing w:after="240" w:line="360" w:lineRule="atLeast"/>
              <w:rPr>
                <w:rFonts w:ascii="Times" w:hAnsi="Times" w:cs="Times"/>
                <w:color w:val="000000"/>
              </w:rPr>
            </w:pPr>
            <w:proofErr w:type="spellStart"/>
            <w:r w:rsidRPr="00455A8C">
              <w:rPr>
                <w:rFonts w:ascii="Times" w:hAnsi="Times" w:cs="Times"/>
                <w:color w:val="000000"/>
              </w:rPr>
              <w:t>Curren</w:t>
            </w:r>
            <w:proofErr w:type="spellEnd"/>
            <w:r w:rsidRPr="00455A8C">
              <w:rPr>
                <w:rFonts w:ascii="Times" w:hAnsi="Times" w:cs="Times"/>
                <w:color w:val="000000"/>
              </w:rPr>
              <w:t xml:space="preserve">, “Moral Education and Juvenile Crime” </w:t>
            </w:r>
          </w:p>
          <w:p w14:paraId="33FD5AF3" w14:textId="77777777" w:rsidR="00B41A38" w:rsidRPr="004418B4" w:rsidRDefault="007D456F" w:rsidP="00B41A38">
            <w:pPr>
              <w:pStyle w:val="ListParagraph"/>
              <w:widowControl w:val="0"/>
              <w:numPr>
                <w:ilvl w:val="0"/>
                <w:numId w:val="4"/>
              </w:numPr>
              <w:autoSpaceDE w:val="0"/>
              <w:autoSpaceDN w:val="0"/>
              <w:adjustRightInd w:val="0"/>
              <w:spacing w:after="240" w:line="360" w:lineRule="atLeast"/>
              <w:rPr>
                <w:rFonts w:ascii="Times" w:hAnsi="Times" w:cs="Times"/>
                <w:color w:val="0D0D0D" w:themeColor="text1" w:themeTint="F2"/>
                <w:sz w:val="32"/>
                <w:szCs w:val="32"/>
              </w:rPr>
            </w:pPr>
            <w:hyperlink r:id="rId8" w:history="1">
              <w:r w:rsidR="00B41A38" w:rsidRPr="00455A8C">
                <w:rPr>
                  <w:rStyle w:val="Hyperlink"/>
                  <w:rFonts w:ascii="Times" w:hAnsi="Times" w:cs="Times"/>
                  <w:b/>
                  <w:bCs/>
                  <w:color w:val="0D0D0D" w:themeColor="text1" w:themeTint="F2"/>
                </w:rPr>
                <w:t>https://nypost.com/2018/01/20/youre-not-an-adult-until-you-turn-24-science-says/</w:t>
              </w:r>
            </w:hyperlink>
          </w:p>
          <w:p w14:paraId="1996F37F" w14:textId="77777777" w:rsidR="00B41A38" w:rsidRDefault="00B41A38" w:rsidP="00B41A38">
            <w:pPr>
              <w:widowControl w:val="0"/>
              <w:autoSpaceDE w:val="0"/>
              <w:autoSpaceDN w:val="0"/>
              <w:adjustRightInd w:val="0"/>
              <w:spacing w:after="240" w:line="360" w:lineRule="atLeast"/>
              <w:ind w:left="360"/>
              <w:rPr>
                <w:rFonts w:ascii="Times" w:hAnsi="Times" w:cs="Times"/>
                <w:color w:val="000000"/>
                <w:sz w:val="28"/>
                <w:szCs w:val="28"/>
              </w:rPr>
            </w:pPr>
            <w:r w:rsidRPr="00455A8C">
              <w:rPr>
                <w:rFonts w:ascii="Times" w:hAnsi="Times" w:cs="Times"/>
                <w:b/>
                <w:bCs/>
                <w:color w:val="000000"/>
                <w:sz w:val="28"/>
                <w:szCs w:val="28"/>
              </w:rPr>
              <w:t xml:space="preserve">**Annotated Bibliography due** </w:t>
            </w:r>
            <w:r w:rsidRPr="00455A8C">
              <w:rPr>
                <w:rFonts w:ascii="Times" w:hAnsi="Times" w:cs="Times"/>
                <w:color w:val="000000"/>
                <w:sz w:val="28"/>
                <w:szCs w:val="28"/>
              </w:rPr>
              <w:t xml:space="preserve">Hand in a hard copy in class. </w:t>
            </w:r>
          </w:p>
          <w:p w14:paraId="44EC34BF" w14:textId="03D17642" w:rsidR="00B41A38" w:rsidRPr="00B41A38" w:rsidRDefault="00B41A38" w:rsidP="00B41A38">
            <w:pPr>
              <w:widowControl w:val="0"/>
              <w:autoSpaceDE w:val="0"/>
              <w:autoSpaceDN w:val="0"/>
              <w:adjustRightInd w:val="0"/>
              <w:spacing w:after="240" w:line="360" w:lineRule="atLeast"/>
              <w:ind w:left="360"/>
              <w:rPr>
                <w:rFonts w:ascii="Times" w:hAnsi="Times" w:cs="Times"/>
                <w:color w:val="000000"/>
                <w:sz w:val="28"/>
                <w:szCs w:val="28"/>
              </w:rPr>
            </w:pPr>
            <w:r w:rsidRPr="00455A8C">
              <w:rPr>
                <w:rFonts w:ascii="Times" w:hAnsi="Times" w:cs="Times"/>
                <w:color w:val="000000"/>
                <w:sz w:val="28"/>
                <w:szCs w:val="28"/>
              </w:rPr>
              <w:t xml:space="preserve">Make sure to also submit the assignment to Blackboard by 11:59. </w:t>
            </w:r>
          </w:p>
        </w:tc>
      </w:tr>
      <w:tr w:rsidR="00B41A38" w14:paraId="3682CDA0" w14:textId="77777777" w:rsidTr="00B41A38">
        <w:tc>
          <w:tcPr>
            <w:tcW w:w="1800" w:type="dxa"/>
          </w:tcPr>
          <w:p w14:paraId="6DD581A7" w14:textId="314616C8" w:rsidR="00B41A38" w:rsidRPr="00B41A38" w:rsidRDefault="00B41A38" w:rsidP="00B41A38">
            <w:pPr>
              <w:widowControl w:val="0"/>
              <w:autoSpaceDE w:val="0"/>
              <w:autoSpaceDN w:val="0"/>
              <w:adjustRightInd w:val="0"/>
              <w:spacing w:after="240" w:line="360" w:lineRule="atLeast"/>
              <w:rPr>
                <w:rFonts w:ascii="Times" w:hAnsi="Times" w:cs="Times"/>
                <w:color w:val="000000"/>
                <w:sz w:val="28"/>
                <w:szCs w:val="28"/>
              </w:rPr>
            </w:pPr>
            <w:r w:rsidRPr="00455A8C">
              <w:rPr>
                <w:rFonts w:ascii="Times" w:hAnsi="Times" w:cs="Times"/>
                <w:b/>
                <w:bCs/>
                <w:color w:val="000000"/>
                <w:sz w:val="28"/>
                <w:szCs w:val="28"/>
              </w:rPr>
              <w:t xml:space="preserve">Adult Crime &amp; Justice </w:t>
            </w:r>
          </w:p>
        </w:tc>
        <w:tc>
          <w:tcPr>
            <w:tcW w:w="7735" w:type="dxa"/>
          </w:tcPr>
          <w:p w14:paraId="32DBD4E3" w14:textId="77777777" w:rsidR="00B41A38" w:rsidRDefault="00B41A38"/>
        </w:tc>
      </w:tr>
      <w:tr w:rsidR="00B41A38" w14:paraId="037C9D0B" w14:textId="77777777" w:rsidTr="00B41A38">
        <w:tc>
          <w:tcPr>
            <w:tcW w:w="1800" w:type="dxa"/>
          </w:tcPr>
          <w:p w14:paraId="478C1F29" w14:textId="654E45DE" w:rsidR="00B41A38" w:rsidRDefault="00B41A38">
            <w:r w:rsidRPr="00455A8C">
              <w:rPr>
                <w:rFonts w:ascii="Times" w:hAnsi="Times" w:cs="Times"/>
                <w:color w:val="000000"/>
                <w:sz w:val="28"/>
                <w:szCs w:val="28"/>
              </w:rPr>
              <w:t xml:space="preserve">Week 6: </w:t>
            </w:r>
            <w:r w:rsidR="00AD1046">
              <w:rPr>
                <w:rFonts w:ascii="Times" w:hAnsi="Times" w:cs="Times"/>
                <w:color w:val="000000"/>
                <w:sz w:val="28"/>
                <w:szCs w:val="28"/>
              </w:rPr>
              <w:t>February 20</w:t>
            </w:r>
            <w:r w:rsidR="00AD1046" w:rsidRPr="00AD1046">
              <w:rPr>
                <w:rFonts w:ascii="Times" w:hAnsi="Times" w:cs="Times"/>
                <w:color w:val="000000"/>
                <w:sz w:val="28"/>
                <w:szCs w:val="28"/>
                <w:vertAlign w:val="superscript"/>
              </w:rPr>
              <w:t>th</w:t>
            </w:r>
            <w:r w:rsidR="00AD1046">
              <w:rPr>
                <w:rFonts w:ascii="Times" w:hAnsi="Times" w:cs="Times"/>
                <w:color w:val="000000"/>
                <w:sz w:val="28"/>
                <w:szCs w:val="28"/>
              </w:rPr>
              <w:t xml:space="preserve"> </w:t>
            </w:r>
          </w:p>
        </w:tc>
        <w:tc>
          <w:tcPr>
            <w:tcW w:w="7735" w:type="dxa"/>
          </w:tcPr>
          <w:p w14:paraId="20510C29" w14:textId="77777777" w:rsidR="00B41A38" w:rsidRPr="00455A8C" w:rsidRDefault="00B41A38" w:rsidP="00B41A38">
            <w:pPr>
              <w:widowControl w:val="0"/>
              <w:autoSpaceDE w:val="0"/>
              <w:autoSpaceDN w:val="0"/>
              <w:adjustRightInd w:val="0"/>
              <w:spacing w:after="240" w:line="360" w:lineRule="atLeast"/>
              <w:rPr>
                <w:rFonts w:ascii="Times" w:hAnsi="Times" w:cs="Times"/>
                <w:b/>
                <w:bCs/>
                <w:color w:val="000000"/>
                <w:sz w:val="28"/>
                <w:szCs w:val="28"/>
              </w:rPr>
            </w:pPr>
            <w:r w:rsidRPr="00455A8C">
              <w:rPr>
                <w:rFonts w:ascii="Times" w:hAnsi="Times" w:cs="Times"/>
                <w:b/>
                <w:bCs/>
                <w:color w:val="000000"/>
                <w:sz w:val="28"/>
                <w:szCs w:val="28"/>
              </w:rPr>
              <w:t xml:space="preserve">Synthesis Paper Workshop </w:t>
            </w:r>
          </w:p>
          <w:p w14:paraId="0D0D74B3" w14:textId="77777777" w:rsidR="00B41A38" w:rsidRDefault="00B41A38" w:rsidP="00B41A38">
            <w:pPr>
              <w:rPr>
                <w:rFonts w:ascii="Times" w:hAnsi="Times" w:cs="Times"/>
                <w:i/>
                <w:iCs/>
                <w:color w:val="000000"/>
              </w:rPr>
            </w:pPr>
            <w:r w:rsidRPr="00455A8C">
              <w:rPr>
                <w:rFonts w:ascii="Times" w:hAnsi="Times" w:cs="Times"/>
                <w:i/>
                <w:iCs/>
                <w:color w:val="000000"/>
              </w:rPr>
              <w:t>Guest Lecturer: Justina Elm</w:t>
            </w:r>
            <w:r>
              <w:rPr>
                <w:rFonts w:ascii="Times" w:hAnsi="Times" w:cs="Times"/>
                <w:i/>
                <w:iCs/>
                <w:color w:val="000000"/>
              </w:rPr>
              <w:t>ore</w:t>
            </w:r>
          </w:p>
          <w:p w14:paraId="65944088" w14:textId="54DF13F5" w:rsidR="008712F9" w:rsidRDefault="008712F9" w:rsidP="00B41A38"/>
        </w:tc>
      </w:tr>
      <w:tr w:rsidR="00B41A38" w14:paraId="52191101" w14:textId="77777777" w:rsidTr="00B41A38">
        <w:tc>
          <w:tcPr>
            <w:tcW w:w="1800" w:type="dxa"/>
          </w:tcPr>
          <w:p w14:paraId="2DF568F4" w14:textId="77777777" w:rsidR="00B41A38" w:rsidRPr="00455A8C" w:rsidRDefault="00B41A38" w:rsidP="00B41A38">
            <w:pPr>
              <w:widowControl w:val="0"/>
              <w:autoSpaceDE w:val="0"/>
              <w:autoSpaceDN w:val="0"/>
              <w:adjustRightInd w:val="0"/>
              <w:spacing w:line="280" w:lineRule="atLeast"/>
              <w:rPr>
                <w:rFonts w:ascii="Times" w:hAnsi="Times" w:cs="Times"/>
                <w:color w:val="000000"/>
                <w:sz w:val="28"/>
                <w:szCs w:val="28"/>
              </w:rPr>
            </w:pPr>
            <w:r w:rsidRPr="00455A8C">
              <w:rPr>
                <w:rFonts w:ascii="Times" w:hAnsi="Times" w:cs="Times"/>
                <w:color w:val="000000"/>
                <w:sz w:val="28"/>
                <w:szCs w:val="28"/>
              </w:rPr>
              <w:t>Week 7:</w:t>
            </w:r>
          </w:p>
          <w:p w14:paraId="00432748" w14:textId="5685EBBD" w:rsidR="00B41A38" w:rsidRDefault="00AD1046" w:rsidP="00B41A38">
            <w:r>
              <w:rPr>
                <w:rFonts w:ascii="Times" w:hAnsi="Times" w:cs="Times"/>
                <w:color w:val="000000"/>
                <w:sz w:val="28"/>
                <w:szCs w:val="28"/>
              </w:rPr>
              <w:t>February 27</w:t>
            </w:r>
            <w:r w:rsidRPr="00AD1046">
              <w:rPr>
                <w:rFonts w:ascii="Times" w:hAnsi="Times" w:cs="Times"/>
                <w:color w:val="000000"/>
                <w:sz w:val="28"/>
                <w:szCs w:val="28"/>
                <w:vertAlign w:val="superscript"/>
              </w:rPr>
              <w:t>th</w:t>
            </w:r>
            <w:r>
              <w:rPr>
                <w:rFonts w:ascii="Times" w:hAnsi="Times" w:cs="Times"/>
                <w:color w:val="000000"/>
                <w:sz w:val="28"/>
                <w:szCs w:val="28"/>
              </w:rPr>
              <w:t xml:space="preserve"> </w:t>
            </w:r>
            <w:r w:rsidR="00B41A38" w:rsidRPr="00455A8C">
              <w:rPr>
                <w:rFonts w:ascii="Times" w:hAnsi="Times" w:cs="Times"/>
                <w:color w:val="000000"/>
                <w:sz w:val="28"/>
                <w:szCs w:val="28"/>
              </w:rPr>
              <w:t xml:space="preserve">  </w:t>
            </w:r>
          </w:p>
        </w:tc>
        <w:tc>
          <w:tcPr>
            <w:tcW w:w="7735" w:type="dxa"/>
          </w:tcPr>
          <w:p w14:paraId="42302CB3" w14:textId="77777777" w:rsidR="00B41A38" w:rsidRPr="00455A8C" w:rsidRDefault="00B41A38" w:rsidP="00B41A38">
            <w:pPr>
              <w:widowControl w:val="0"/>
              <w:autoSpaceDE w:val="0"/>
              <w:autoSpaceDN w:val="0"/>
              <w:adjustRightInd w:val="0"/>
              <w:spacing w:after="240" w:line="360" w:lineRule="atLeast"/>
              <w:rPr>
                <w:rFonts w:ascii="Times" w:hAnsi="Times" w:cs="Times"/>
                <w:b/>
                <w:bCs/>
                <w:color w:val="000000"/>
                <w:sz w:val="22"/>
                <w:szCs w:val="22"/>
              </w:rPr>
            </w:pPr>
            <w:r w:rsidRPr="00455A8C">
              <w:rPr>
                <w:rFonts w:ascii="Times" w:hAnsi="Times" w:cs="Times"/>
                <w:b/>
                <w:bCs/>
                <w:color w:val="000000"/>
                <w:sz w:val="28"/>
                <w:szCs w:val="28"/>
              </w:rPr>
              <w:t xml:space="preserve">Adult Crime and Issues in Mental Health </w:t>
            </w:r>
          </w:p>
          <w:p w14:paraId="4D2FA160" w14:textId="77777777" w:rsidR="00B41A38" w:rsidRPr="00455A8C" w:rsidRDefault="00B41A38" w:rsidP="00B41A38">
            <w:pPr>
              <w:widowControl w:val="0"/>
              <w:autoSpaceDE w:val="0"/>
              <w:autoSpaceDN w:val="0"/>
              <w:adjustRightInd w:val="0"/>
              <w:spacing w:after="240" w:line="360" w:lineRule="atLeast"/>
              <w:rPr>
                <w:rFonts w:ascii="Times" w:hAnsi="Times" w:cs="Times"/>
                <w:color w:val="000000"/>
                <w:sz w:val="21"/>
                <w:szCs w:val="21"/>
              </w:rPr>
            </w:pPr>
            <w:r w:rsidRPr="00455A8C">
              <w:rPr>
                <w:rFonts w:ascii="Times" w:hAnsi="Times" w:cs="Times"/>
                <w:i/>
                <w:iCs/>
                <w:color w:val="000000"/>
              </w:rPr>
              <w:t xml:space="preserve">Guest Lecturer: Dr. Robert Weisman </w:t>
            </w:r>
          </w:p>
          <w:p w14:paraId="374EAB41" w14:textId="77777777" w:rsidR="00B41A38" w:rsidRPr="00455A8C" w:rsidRDefault="00B41A38" w:rsidP="00B41A38">
            <w:pPr>
              <w:widowControl w:val="0"/>
              <w:autoSpaceDE w:val="0"/>
              <w:autoSpaceDN w:val="0"/>
              <w:adjustRightInd w:val="0"/>
              <w:spacing w:after="240" w:line="360" w:lineRule="atLeast"/>
              <w:rPr>
                <w:rFonts w:ascii="Times" w:hAnsi="Times" w:cs="Times"/>
                <w:color w:val="000000"/>
                <w:sz w:val="21"/>
                <w:szCs w:val="21"/>
              </w:rPr>
            </w:pPr>
            <w:r w:rsidRPr="00455A8C">
              <w:rPr>
                <w:rFonts w:ascii="Times" w:hAnsi="Times" w:cs="Times"/>
                <w:b/>
                <w:bCs/>
                <w:color w:val="000000"/>
              </w:rPr>
              <w:t>Required reading:</w:t>
            </w:r>
          </w:p>
          <w:p w14:paraId="600CAC1C" w14:textId="77777777" w:rsidR="00B41A38" w:rsidRDefault="00B41A38" w:rsidP="00B41A38">
            <w:pPr>
              <w:pStyle w:val="ListParagraph"/>
              <w:widowControl w:val="0"/>
              <w:numPr>
                <w:ilvl w:val="0"/>
                <w:numId w:val="5"/>
              </w:numPr>
              <w:autoSpaceDE w:val="0"/>
              <w:autoSpaceDN w:val="0"/>
              <w:adjustRightInd w:val="0"/>
              <w:spacing w:after="240" w:line="360" w:lineRule="atLeast"/>
              <w:rPr>
                <w:rFonts w:ascii="Times" w:hAnsi="Times" w:cs="Times"/>
                <w:color w:val="000000"/>
              </w:rPr>
            </w:pPr>
            <w:r w:rsidRPr="00455A8C">
              <w:rPr>
                <w:rFonts w:ascii="Times" w:hAnsi="Times" w:cs="Times"/>
                <w:color w:val="000000"/>
              </w:rPr>
              <w:t>Weisman, Lamberti, “Integrating Criminal Justice, Community Health care, and Support Services for</w:t>
            </w:r>
            <w:r>
              <w:rPr>
                <w:rFonts w:ascii="Times" w:hAnsi="Times" w:cs="Times"/>
                <w:color w:val="000000"/>
              </w:rPr>
              <w:t xml:space="preserve">m </w:t>
            </w:r>
          </w:p>
          <w:p w14:paraId="6133A3A8" w14:textId="77777777" w:rsidR="00B41A38" w:rsidRPr="00455A8C" w:rsidRDefault="00B41A38" w:rsidP="00B41A38">
            <w:pPr>
              <w:pStyle w:val="ListParagraph"/>
              <w:widowControl w:val="0"/>
              <w:autoSpaceDE w:val="0"/>
              <w:autoSpaceDN w:val="0"/>
              <w:adjustRightInd w:val="0"/>
              <w:spacing w:after="240" w:line="360" w:lineRule="atLeast"/>
              <w:ind w:left="360"/>
              <w:rPr>
                <w:rFonts w:ascii="Times" w:hAnsi="Times" w:cs="Times"/>
                <w:color w:val="000000"/>
              </w:rPr>
            </w:pPr>
            <w:r w:rsidRPr="00455A8C">
              <w:rPr>
                <w:rFonts w:ascii="Times" w:hAnsi="Times" w:cs="Times"/>
                <w:color w:val="000000"/>
              </w:rPr>
              <w:t>Adults with Severe Mental Disorders”</w:t>
            </w:r>
          </w:p>
          <w:p w14:paraId="2B46B1A0" w14:textId="7AF2A238" w:rsidR="00B41A38" w:rsidRPr="00B41A38" w:rsidRDefault="00B41A38" w:rsidP="00B41A38">
            <w:pPr>
              <w:pStyle w:val="ListParagraph"/>
              <w:widowControl w:val="0"/>
              <w:numPr>
                <w:ilvl w:val="0"/>
                <w:numId w:val="5"/>
              </w:numPr>
              <w:autoSpaceDE w:val="0"/>
              <w:autoSpaceDN w:val="0"/>
              <w:adjustRightInd w:val="0"/>
              <w:spacing w:after="240" w:line="360" w:lineRule="atLeast"/>
              <w:rPr>
                <w:rFonts w:ascii="Times" w:hAnsi="Times" w:cs="Times"/>
                <w:color w:val="000000"/>
              </w:rPr>
            </w:pPr>
            <w:r w:rsidRPr="00455A8C">
              <w:rPr>
                <w:rFonts w:ascii="Times" w:hAnsi="Times" w:cs="Times"/>
                <w:color w:val="000000"/>
              </w:rPr>
              <w:t xml:space="preserve"> Lamberti and Weisman, “Forensic Assertive Community Treatment”</w:t>
            </w:r>
            <w:r>
              <w:rPr>
                <w:rFonts w:ascii="Times" w:hAnsi="Times" w:cs="Times"/>
                <w:color w:val="000000"/>
              </w:rPr>
              <w:t xml:space="preserve"> </w:t>
            </w:r>
            <w:r w:rsidRPr="00B41A38">
              <w:rPr>
                <w:rFonts w:ascii="Times" w:hAnsi="Times" w:cs="Times"/>
                <w:color w:val="000000"/>
              </w:rPr>
              <w:t>Rosner Chapter</w:t>
            </w:r>
          </w:p>
        </w:tc>
      </w:tr>
      <w:tr w:rsidR="00B41A38" w14:paraId="0230C605" w14:textId="77777777" w:rsidTr="00B41A38">
        <w:tc>
          <w:tcPr>
            <w:tcW w:w="1800" w:type="dxa"/>
          </w:tcPr>
          <w:p w14:paraId="3EDE5521" w14:textId="3E440BE3" w:rsidR="00B41A38" w:rsidRDefault="00B41A38" w:rsidP="00B41A38">
            <w:r w:rsidRPr="00455A8C">
              <w:rPr>
                <w:rFonts w:ascii="Times" w:hAnsi="Times" w:cs="Times"/>
                <w:color w:val="000000"/>
                <w:sz w:val="28"/>
                <w:szCs w:val="28"/>
              </w:rPr>
              <w:t xml:space="preserve">Week 8: </w:t>
            </w:r>
            <w:r w:rsidR="00AD1046">
              <w:rPr>
                <w:rFonts w:ascii="Times" w:hAnsi="Times" w:cs="Times"/>
                <w:color w:val="000000"/>
                <w:sz w:val="28"/>
                <w:szCs w:val="28"/>
              </w:rPr>
              <w:t>March 5</w:t>
            </w:r>
            <w:r w:rsidR="00AD1046" w:rsidRPr="00AD1046">
              <w:rPr>
                <w:rFonts w:ascii="Times" w:hAnsi="Times" w:cs="Times"/>
                <w:color w:val="000000"/>
                <w:sz w:val="28"/>
                <w:szCs w:val="28"/>
                <w:vertAlign w:val="superscript"/>
              </w:rPr>
              <w:t>th</w:t>
            </w:r>
            <w:r w:rsidR="00AD1046">
              <w:rPr>
                <w:rFonts w:ascii="Times" w:hAnsi="Times" w:cs="Times"/>
                <w:color w:val="000000"/>
                <w:sz w:val="28"/>
                <w:szCs w:val="28"/>
              </w:rPr>
              <w:t xml:space="preserve"> </w:t>
            </w:r>
          </w:p>
        </w:tc>
        <w:tc>
          <w:tcPr>
            <w:tcW w:w="7735" w:type="dxa"/>
          </w:tcPr>
          <w:p w14:paraId="7856DA64" w14:textId="20D3974A" w:rsidR="00B41A38" w:rsidRDefault="00B41A38" w:rsidP="00B41A38">
            <w:pPr>
              <w:widowControl w:val="0"/>
              <w:autoSpaceDE w:val="0"/>
              <w:autoSpaceDN w:val="0"/>
              <w:adjustRightInd w:val="0"/>
              <w:spacing w:after="240" w:line="360" w:lineRule="atLeast"/>
              <w:rPr>
                <w:rFonts w:ascii="Times" w:hAnsi="Times" w:cs="Times"/>
                <w:b/>
                <w:bCs/>
                <w:color w:val="000000"/>
                <w:sz w:val="28"/>
                <w:szCs w:val="28"/>
              </w:rPr>
            </w:pPr>
            <w:r w:rsidRPr="00624A8C">
              <w:rPr>
                <w:rFonts w:ascii="Times" w:hAnsi="Times" w:cs="Times"/>
                <w:b/>
                <w:bCs/>
                <w:color w:val="000000"/>
                <w:sz w:val="28"/>
                <w:szCs w:val="28"/>
              </w:rPr>
              <w:t>Morally Offensive Crimes: Societies Morals and Public Perception</w:t>
            </w:r>
            <w:r w:rsidRPr="00455A8C">
              <w:rPr>
                <w:rFonts w:ascii="Times" w:hAnsi="Times" w:cs="Times"/>
                <w:b/>
                <w:bCs/>
                <w:color w:val="000000"/>
                <w:sz w:val="28"/>
                <w:szCs w:val="28"/>
              </w:rPr>
              <w:t xml:space="preserve"> </w:t>
            </w:r>
          </w:p>
          <w:p w14:paraId="705FADE6" w14:textId="1012ABD2" w:rsidR="00934427" w:rsidRPr="00934427" w:rsidRDefault="00934427" w:rsidP="00B41A38">
            <w:pPr>
              <w:widowControl w:val="0"/>
              <w:autoSpaceDE w:val="0"/>
              <w:autoSpaceDN w:val="0"/>
              <w:adjustRightInd w:val="0"/>
              <w:spacing w:after="240" w:line="360" w:lineRule="atLeast"/>
              <w:rPr>
                <w:rFonts w:ascii="Times" w:hAnsi="Times" w:cs="Times"/>
                <w:i/>
                <w:iCs/>
                <w:color w:val="000000"/>
              </w:rPr>
            </w:pPr>
            <w:r w:rsidRPr="00934427">
              <w:rPr>
                <w:rFonts w:ascii="Times" w:hAnsi="Times" w:cs="Times"/>
                <w:i/>
                <w:iCs/>
                <w:color w:val="000000"/>
              </w:rPr>
              <w:lastRenderedPageBreak/>
              <w:t xml:space="preserve"> Guest Lecturer: Director of Public Safety </w:t>
            </w:r>
            <w:r w:rsidR="00100C59">
              <w:rPr>
                <w:rFonts w:ascii="Times" w:hAnsi="Times" w:cs="Times"/>
                <w:i/>
                <w:iCs/>
                <w:color w:val="000000"/>
              </w:rPr>
              <w:t>Robert</w:t>
            </w:r>
            <w:r w:rsidRPr="00934427">
              <w:rPr>
                <w:rFonts w:ascii="Times" w:hAnsi="Times" w:cs="Times"/>
                <w:i/>
                <w:iCs/>
                <w:color w:val="000000"/>
              </w:rPr>
              <w:t xml:space="preserve"> Burns </w:t>
            </w:r>
          </w:p>
          <w:p w14:paraId="37053679" w14:textId="77777777" w:rsidR="00B41A38" w:rsidRPr="00455A8C" w:rsidRDefault="00B41A38" w:rsidP="00B41A38">
            <w:pPr>
              <w:widowControl w:val="0"/>
              <w:autoSpaceDE w:val="0"/>
              <w:autoSpaceDN w:val="0"/>
              <w:adjustRightInd w:val="0"/>
              <w:spacing w:after="240" w:line="360" w:lineRule="atLeast"/>
              <w:rPr>
                <w:rFonts w:ascii="Times" w:hAnsi="Times" w:cs="Times"/>
                <w:b/>
                <w:color w:val="000000"/>
              </w:rPr>
            </w:pPr>
            <w:r w:rsidRPr="00455A8C">
              <w:rPr>
                <w:rFonts w:ascii="Times" w:hAnsi="Times" w:cs="Times"/>
                <w:b/>
                <w:color w:val="000000"/>
              </w:rPr>
              <w:t>Required Reading:</w:t>
            </w:r>
          </w:p>
          <w:p w14:paraId="5E079B71" w14:textId="77777777" w:rsidR="00B41A38" w:rsidRPr="00602E68" w:rsidRDefault="007D456F" w:rsidP="00B41A38">
            <w:pPr>
              <w:pStyle w:val="ListParagraph"/>
              <w:widowControl w:val="0"/>
              <w:numPr>
                <w:ilvl w:val="0"/>
                <w:numId w:val="6"/>
              </w:numPr>
              <w:autoSpaceDE w:val="0"/>
              <w:autoSpaceDN w:val="0"/>
              <w:adjustRightInd w:val="0"/>
              <w:spacing w:after="240"/>
              <w:ind w:left="360"/>
              <w:rPr>
                <w:rFonts w:ascii="Times" w:hAnsi="Times" w:cs="Times"/>
                <w:color w:val="000000"/>
              </w:rPr>
            </w:pPr>
            <w:hyperlink r:id="rId9" w:history="1">
              <w:r w:rsidR="00B41A38" w:rsidRPr="004E3579">
                <w:rPr>
                  <w:rStyle w:val="Hyperlink"/>
                  <w:rFonts w:ascii="Times" w:hAnsi="Times" w:cs="Times"/>
                </w:rPr>
                <w:t>http://time.com/5132314/chemical-castration-sex-offenders/</w:t>
              </w:r>
            </w:hyperlink>
          </w:p>
          <w:p w14:paraId="64E335EF" w14:textId="77777777" w:rsidR="00B41A38" w:rsidRPr="00602E68" w:rsidRDefault="00B41A38" w:rsidP="00B41A38">
            <w:pPr>
              <w:pStyle w:val="ListParagraph"/>
              <w:widowControl w:val="0"/>
              <w:autoSpaceDE w:val="0"/>
              <w:autoSpaceDN w:val="0"/>
              <w:adjustRightInd w:val="0"/>
              <w:spacing w:after="240"/>
              <w:ind w:left="360"/>
              <w:rPr>
                <w:rFonts w:ascii="Times" w:hAnsi="Times" w:cs="Times"/>
                <w:color w:val="000000"/>
              </w:rPr>
            </w:pPr>
          </w:p>
          <w:p w14:paraId="7B9903A3" w14:textId="77777777" w:rsidR="00B41A38" w:rsidRPr="00602E68" w:rsidRDefault="00B41A38" w:rsidP="00B41A38">
            <w:pPr>
              <w:pStyle w:val="ListParagraph"/>
              <w:widowControl w:val="0"/>
              <w:numPr>
                <w:ilvl w:val="0"/>
                <w:numId w:val="6"/>
              </w:numPr>
              <w:autoSpaceDE w:val="0"/>
              <w:autoSpaceDN w:val="0"/>
              <w:adjustRightInd w:val="0"/>
              <w:spacing w:after="240"/>
              <w:ind w:left="360"/>
              <w:rPr>
                <w:rStyle w:val="Hyperlink"/>
                <w:rFonts w:ascii="Times" w:hAnsi="Times" w:cs="Times"/>
                <w:color w:val="000000"/>
                <w:u w:val="none"/>
              </w:rPr>
            </w:pPr>
            <w:r w:rsidRPr="00455A8C">
              <w:rPr>
                <w:rFonts w:ascii="Times" w:hAnsi="Times" w:cs="Times"/>
                <w:color w:val="000000"/>
              </w:rPr>
              <w:t>Richards, K., &amp; McCartan, K. (2018). Public views about reintegrating child sex offenders via Circles of Support and Accountability (COSA): A qualitative analysis. Deviant Behavior, 39(3), 400-416. Retrieved from </w:t>
            </w:r>
            <w:hyperlink r:id="rId10" w:history="1">
              <w:r w:rsidRPr="00455A8C">
                <w:rPr>
                  <w:rStyle w:val="Hyperlink"/>
                  <w:rFonts w:ascii="Times" w:hAnsi="Times" w:cs="Times"/>
                </w:rPr>
                <w:t>https://spssi.onlinelibrary.wiley.com/doi/pdf/10.1111/j.1530-2415.2007.00119.x</w:t>
              </w:r>
            </w:hyperlink>
          </w:p>
          <w:p w14:paraId="382D810C" w14:textId="77777777" w:rsidR="00B41A38" w:rsidRPr="00602E68" w:rsidRDefault="00B41A38" w:rsidP="00B41A38">
            <w:pPr>
              <w:pStyle w:val="ListParagraph"/>
              <w:widowControl w:val="0"/>
              <w:autoSpaceDE w:val="0"/>
              <w:autoSpaceDN w:val="0"/>
              <w:adjustRightInd w:val="0"/>
              <w:spacing w:after="240"/>
              <w:ind w:left="360"/>
              <w:rPr>
                <w:rFonts w:ascii="Times" w:hAnsi="Times" w:cs="Times"/>
                <w:color w:val="000000"/>
              </w:rPr>
            </w:pPr>
          </w:p>
          <w:p w14:paraId="44BC7483" w14:textId="77777777" w:rsidR="00B41A38" w:rsidRPr="00602E68" w:rsidRDefault="007D456F" w:rsidP="00B41A38">
            <w:pPr>
              <w:pStyle w:val="ListParagraph"/>
              <w:widowControl w:val="0"/>
              <w:numPr>
                <w:ilvl w:val="0"/>
                <w:numId w:val="6"/>
              </w:numPr>
              <w:autoSpaceDE w:val="0"/>
              <w:autoSpaceDN w:val="0"/>
              <w:adjustRightInd w:val="0"/>
              <w:spacing w:after="240"/>
              <w:ind w:left="360"/>
              <w:rPr>
                <w:rStyle w:val="Hyperlink"/>
                <w:rFonts w:ascii="Times" w:hAnsi="Times" w:cs="Times"/>
                <w:color w:val="000000"/>
                <w:u w:val="none"/>
              </w:rPr>
            </w:pPr>
            <w:hyperlink r:id="rId11" w:history="1">
              <w:r w:rsidR="00B41A38" w:rsidRPr="004E3579">
                <w:rPr>
                  <w:rStyle w:val="Hyperlink"/>
                  <w:rFonts w:ascii="Times" w:hAnsi="Times" w:cs="Times"/>
                </w:rPr>
                <w:t>https://www.nytimes.com/video/opinion/100000005415081/a-frightening-myth-about-sex-offenders.html?smid=fb-nytimes&amp;smtyp=cur</w:t>
              </w:r>
            </w:hyperlink>
          </w:p>
          <w:p w14:paraId="0CCEA68D" w14:textId="77777777" w:rsidR="00B41A38" w:rsidRPr="00602E68" w:rsidRDefault="00B41A38" w:rsidP="00B41A38">
            <w:pPr>
              <w:pStyle w:val="ListParagraph"/>
              <w:widowControl w:val="0"/>
              <w:autoSpaceDE w:val="0"/>
              <w:autoSpaceDN w:val="0"/>
              <w:adjustRightInd w:val="0"/>
              <w:spacing w:after="240"/>
              <w:ind w:left="360"/>
              <w:rPr>
                <w:rFonts w:ascii="Times" w:hAnsi="Times" w:cs="Times"/>
                <w:color w:val="000000"/>
              </w:rPr>
            </w:pPr>
          </w:p>
          <w:p w14:paraId="7274B42B" w14:textId="5D33AF53" w:rsidR="00B41A38" w:rsidRPr="00B41A38" w:rsidRDefault="00B41A38" w:rsidP="00B41A38">
            <w:pPr>
              <w:pStyle w:val="ListParagraph"/>
              <w:widowControl w:val="0"/>
              <w:numPr>
                <w:ilvl w:val="0"/>
                <w:numId w:val="6"/>
              </w:numPr>
              <w:autoSpaceDE w:val="0"/>
              <w:autoSpaceDN w:val="0"/>
              <w:adjustRightInd w:val="0"/>
              <w:spacing w:after="240"/>
              <w:ind w:left="360"/>
              <w:rPr>
                <w:rFonts w:ascii="Times" w:hAnsi="Times" w:cs="Times"/>
                <w:color w:val="000000"/>
              </w:rPr>
            </w:pPr>
            <w:r w:rsidRPr="00455A8C">
              <w:rPr>
                <w:rFonts w:ascii="Times" w:hAnsi="Times" w:cs="Times"/>
                <w:color w:val="000000"/>
              </w:rPr>
              <w:t>Daley, M. V. (2008). A Flawed Solution to the Sex Offenders Situation in the United States: The Legality of Chemical Castration for Sex Offenders. Ind. Health L. Rev., 5, 87. </w:t>
            </w:r>
            <w:hyperlink r:id="rId12" w:history="1">
              <w:r w:rsidRPr="00455A8C">
                <w:rPr>
                  <w:rStyle w:val="Hyperlink"/>
                  <w:rFonts w:ascii="Times" w:hAnsi="Times" w:cs="Times"/>
                </w:rPr>
                <w:t>https://heinonline.org/HOL/P?h=hein.journals/inhealr5&amp;i=105</w:t>
              </w:r>
            </w:hyperlink>
          </w:p>
        </w:tc>
      </w:tr>
      <w:tr w:rsidR="00B41A38" w14:paraId="54A5697C" w14:textId="77777777" w:rsidTr="00B41A38">
        <w:tc>
          <w:tcPr>
            <w:tcW w:w="1800" w:type="dxa"/>
          </w:tcPr>
          <w:p w14:paraId="087AD052" w14:textId="77777777" w:rsidR="00B41A38" w:rsidRPr="00455A8C" w:rsidRDefault="00B41A38" w:rsidP="00B41A38">
            <w:pPr>
              <w:widowControl w:val="0"/>
              <w:autoSpaceDE w:val="0"/>
              <w:autoSpaceDN w:val="0"/>
              <w:adjustRightInd w:val="0"/>
              <w:spacing w:line="280" w:lineRule="atLeast"/>
              <w:rPr>
                <w:rFonts w:ascii="Times" w:hAnsi="Times" w:cs="Times"/>
                <w:color w:val="000000"/>
                <w:sz w:val="28"/>
                <w:szCs w:val="28"/>
              </w:rPr>
            </w:pPr>
            <w:r w:rsidRPr="00455A8C">
              <w:rPr>
                <w:rFonts w:ascii="Times" w:hAnsi="Times" w:cs="Times"/>
                <w:color w:val="000000"/>
                <w:sz w:val="28"/>
                <w:szCs w:val="28"/>
              </w:rPr>
              <w:lastRenderedPageBreak/>
              <w:t>Week 9:</w:t>
            </w:r>
          </w:p>
          <w:p w14:paraId="6A968313" w14:textId="02F8A7DA" w:rsidR="00B41A38" w:rsidRPr="00455A8C" w:rsidRDefault="00AD1046" w:rsidP="00B41A38">
            <w:pPr>
              <w:widowControl w:val="0"/>
              <w:autoSpaceDE w:val="0"/>
              <w:autoSpaceDN w:val="0"/>
              <w:adjustRightInd w:val="0"/>
              <w:spacing w:line="280" w:lineRule="atLeast"/>
              <w:rPr>
                <w:rFonts w:ascii="Times" w:hAnsi="Times" w:cs="Times"/>
                <w:color w:val="000000"/>
                <w:sz w:val="28"/>
                <w:szCs w:val="28"/>
              </w:rPr>
            </w:pPr>
            <w:r>
              <w:rPr>
                <w:rFonts w:ascii="Times" w:hAnsi="Times" w:cs="Times"/>
                <w:color w:val="000000"/>
                <w:sz w:val="28"/>
                <w:szCs w:val="28"/>
              </w:rPr>
              <w:t>March 12</w:t>
            </w:r>
            <w:r w:rsidRPr="00AD1046">
              <w:rPr>
                <w:rFonts w:ascii="Times" w:hAnsi="Times" w:cs="Times"/>
                <w:color w:val="000000"/>
                <w:sz w:val="28"/>
                <w:szCs w:val="28"/>
                <w:vertAlign w:val="superscript"/>
              </w:rPr>
              <w:t>th</w:t>
            </w:r>
            <w:r>
              <w:rPr>
                <w:rFonts w:ascii="Times" w:hAnsi="Times" w:cs="Times"/>
                <w:color w:val="000000"/>
                <w:sz w:val="28"/>
                <w:szCs w:val="28"/>
              </w:rPr>
              <w:t xml:space="preserve"> </w:t>
            </w:r>
          </w:p>
          <w:p w14:paraId="1744CFF5" w14:textId="77777777" w:rsidR="00B41A38" w:rsidRDefault="00B41A38" w:rsidP="00B41A38"/>
        </w:tc>
        <w:tc>
          <w:tcPr>
            <w:tcW w:w="7735" w:type="dxa"/>
          </w:tcPr>
          <w:p w14:paraId="45EA9D68" w14:textId="534FEB0C" w:rsidR="00B41A38" w:rsidRPr="00934427" w:rsidRDefault="00934427" w:rsidP="00934427">
            <w:pPr>
              <w:pStyle w:val="ListParagraph"/>
              <w:widowControl w:val="0"/>
              <w:autoSpaceDE w:val="0"/>
              <w:autoSpaceDN w:val="0"/>
              <w:adjustRightInd w:val="0"/>
              <w:spacing w:after="240" w:line="360" w:lineRule="atLeast"/>
              <w:ind w:left="360"/>
              <w:rPr>
                <w:rFonts w:ascii="Times" w:hAnsi="Times" w:cs="Times"/>
                <w:b/>
                <w:bCs/>
                <w:color w:val="000000"/>
              </w:rPr>
            </w:pPr>
            <w:r w:rsidRPr="00934427">
              <w:rPr>
                <w:rFonts w:ascii="Times" w:hAnsi="Times" w:cs="Times"/>
                <w:b/>
                <w:bCs/>
                <w:color w:val="000000"/>
                <w:sz w:val="28"/>
                <w:szCs w:val="28"/>
              </w:rPr>
              <w:t>NO CLASS</w:t>
            </w:r>
            <w:r w:rsidR="00B41A38" w:rsidRPr="00934427">
              <w:rPr>
                <w:rFonts w:ascii="Times" w:hAnsi="Times" w:cs="Times"/>
                <w:b/>
                <w:bCs/>
                <w:color w:val="000000"/>
                <w:sz w:val="28"/>
                <w:szCs w:val="28"/>
              </w:rPr>
              <w:t> </w:t>
            </w:r>
            <w:r w:rsidR="00AD1046">
              <w:rPr>
                <w:rFonts w:ascii="Times" w:hAnsi="Times" w:cs="Times"/>
                <w:b/>
                <w:bCs/>
                <w:color w:val="000000"/>
                <w:sz w:val="28"/>
                <w:szCs w:val="28"/>
              </w:rPr>
              <w:t xml:space="preserve">– Spring Break </w:t>
            </w:r>
          </w:p>
        </w:tc>
      </w:tr>
      <w:tr w:rsidR="00B41A38" w14:paraId="7982991A" w14:textId="77777777" w:rsidTr="00B41A38">
        <w:tc>
          <w:tcPr>
            <w:tcW w:w="1800" w:type="dxa"/>
          </w:tcPr>
          <w:p w14:paraId="087A85C0" w14:textId="6C171559" w:rsidR="00B41A38" w:rsidRDefault="00B41A38" w:rsidP="00B41A38">
            <w:r w:rsidRPr="00455A8C">
              <w:rPr>
                <w:rFonts w:ascii="Times" w:hAnsi="Times" w:cs="Times"/>
                <w:b/>
                <w:bCs/>
                <w:color w:val="000000"/>
                <w:sz w:val="28"/>
                <w:szCs w:val="28"/>
              </w:rPr>
              <w:t>Inequalities in Crime &amp; Justice</w:t>
            </w:r>
          </w:p>
        </w:tc>
        <w:tc>
          <w:tcPr>
            <w:tcW w:w="7735" w:type="dxa"/>
          </w:tcPr>
          <w:p w14:paraId="5F69D0F8" w14:textId="77777777" w:rsidR="00B41A38" w:rsidRDefault="00B41A38" w:rsidP="00B41A38"/>
        </w:tc>
      </w:tr>
      <w:tr w:rsidR="00B41A38" w14:paraId="3C2AB498" w14:textId="77777777" w:rsidTr="00B41A38">
        <w:tc>
          <w:tcPr>
            <w:tcW w:w="1800" w:type="dxa"/>
          </w:tcPr>
          <w:p w14:paraId="797CE406" w14:textId="77777777" w:rsidR="00B41A38" w:rsidRPr="00455A8C" w:rsidRDefault="00B41A38" w:rsidP="00B41A38">
            <w:pPr>
              <w:widowControl w:val="0"/>
              <w:autoSpaceDE w:val="0"/>
              <w:autoSpaceDN w:val="0"/>
              <w:adjustRightInd w:val="0"/>
              <w:spacing w:line="280" w:lineRule="atLeast"/>
              <w:rPr>
                <w:rFonts w:ascii="Times" w:hAnsi="Times" w:cs="Times"/>
                <w:color w:val="000000"/>
                <w:sz w:val="28"/>
                <w:szCs w:val="28"/>
              </w:rPr>
            </w:pPr>
            <w:r w:rsidRPr="00455A8C">
              <w:rPr>
                <w:rFonts w:ascii="Times" w:hAnsi="Times" w:cs="Times"/>
                <w:color w:val="000000"/>
                <w:sz w:val="28"/>
                <w:szCs w:val="28"/>
              </w:rPr>
              <w:t xml:space="preserve">Week 10: </w:t>
            </w:r>
          </w:p>
          <w:p w14:paraId="71313CF0" w14:textId="6702C23E" w:rsidR="00B41A38" w:rsidRDefault="00AD1046" w:rsidP="00B41A38">
            <w:r>
              <w:rPr>
                <w:rFonts w:ascii="Times" w:hAnsi="Times" w:cs="Times"/>
                <w:color w:val="000000"/>
                <w:sz w:val="28"/>
                <w:szCs w:val="28"/>
              </w:rPr>
              <w:t>March 19</w:t>
            </w:r>
            <w:r w:rsidRPr="00AD1046">
              <w:rPr>
                <w:rFonts w:ascii="Times" w:hAnsi="Times" w:cs="Times"/>
                <w:color w:val="000000"/>
                <w:sz w:val="28"/>
                <w:szCs w:val="28"/>
                <w:vertAlign w:val="superscript"/>
              </w:rPr>
              <w:t>th</w:t>
            </w:r>
            <w:r>
              <w:rPr>
                <w:rFonts w:ascii="Times" w:hAnsi="Times" w:cs="Times"/>
                <w:color w:val="000000"/>
                <w:sz w:val="28"/>
                <w:szCs w:val="28"/>
              </w:rPr>
              <w:t xml:space="preserve"> </w:t>
            </w:r>
            <w:r w:rsidR="00B41A38" w:rsidRPr="00455A8C">
              <w:rPr>
                <w:rFonts w:ascii="Times" w:hAnsi="Times" w:cs="Times"/>
                <w:color w:val="000000"/>
                <w:sz w:val="28"/>
                <w:szCs w:val="28"/>
              </w:rPr>
              <w:t xml:space="preserve">   </w:t>
            </w:r>
          </w:p>
        </w:tc>
        <w:tc>
          <w:tcPr>
            <w:tcW w:w="7735" w:type="dxa"/>
          </w:tcPr>
          <w:p w14:paraId="155695BA" w14:textId="4F92CC01" w:rsidR="00934427" w:rsidRDefault="00934427" w:rsidP="00B41A38">
            <w:pPr>
              <w:widowControl w:val="0"/>
              <w:autoSpaceDE w:val="0"/>
              <w:autoSpaceDN w:val="0"/>
              <w:adjustRightInd w:val="0"/>
              <w:spacing w:after="240" w:line="360" w:lineRule="atLeast"/>
              <w:rPr>
                <w:rFonts w:ascii="Times" w:hAnsi="Times" w:cs="Times"/>
                <w:i/>
                <w:iCs/>
                <w:color w:val="0D0D0D" w:themeColor="text1" w:themeTint="F2"/>
              </w:rPr>
            </w:pPr>
            <w:r>
              <w:rPr>
                <w:rFonts w:ascii="Times" w:hAnsi="Times" w:cs="Times"/>
                <w:i/>
                <w:iCs/>
                <w:color w:val="0D0D0D" w:themeColor="text1" w:themeTint="F2"/>
              </w:rPr>
              <w:t>Guest Lecturer: Ca</w:t>
            </w:r>
            <w:r w:rsidR="00100C59">
              <w:rPr>
                <w:rFonts w:ascii="Times" w:hAnsi="Times" w:cs="Times"/>
                <w:i/>
                <w:iCs/>
                <w:color w:val="0D0D0D" w:themeColor="text1" w:themeTint="F2"/>
              </w:rPr>
              <w:t>therine</w:t>
            </w:r>
            <w:r>
              <w:rPr>
                <w:rFonts w:ascii="Times" w:hAnsi="Times" w:cs="Times"/>
                <w:i/>
                <w:iCs/>
                <w:color w:val="0D0D0D" w:themeColor="text1" w:themeTint="F2"/>
              </w:rPr>
              <w:t xml:space="preserve"> Cerulli </w:t>
            </w:r>
          </w:p>
          <w:p w14:paraId="08FBBA67" w14:textId="42DF8DFA" w:rsidR="00B41A38" w:rsidRPr="00B41A38" w:rsidRDefault="00B41A38" w:rsidP="00B41A38">
            <w:pPr>
              <w:widowControl w:val="0"/>
              <w:autoSpaceDE w:val="0"/>
              <w:autoSpaceDN w:val="0"/>
              <w:adjustRightInd w:val="0"/>
              <w:spacing w:after="240" w:line="360" w:lineRule="atLeast"/>
              <w:rPr>
                <w:rFonts w:ascii="Times" w:hAnsi="Times" w:cs="Times"/>
                <w:color w:val="000000"/>
                <w:sz w:val="28"/>
                <w:szCs w:val="28"/>
              </w:rPr>
            </w:pPr>
            <w:r w:rsidRPr="002D42B4">
              <w:rPr>
                <w:rFonts w:ascii="Times" w:hAnsi="Times" w:cs="Times"/>
                <w:b/>
                <w:bCs/>
                <w:color w:val="000000"/>
                <w:sz w:val="32"/>
                <w:szCs w:val="32"/>
              </w:rPr>
              <w:t>**</w:t>
            </w:r>
            <w:r w:rsidRPr="00455A8C">
              <w:rPr>
                <w:rFonts w:ascii="Times" w:hAnsi="Times" w:cs="Times"/>
                <w:b/>
                <w:bCs/>
                <w:color w:val="000000"/>
                <w:sz w:val="28"/>
                <w:szCs w:val="28"/>
              </w:rPr>
              <w:t xml:space="preserve">Outlines of Synthesis Paper Due** </w:t>
            </w:r>
            <w:r w:rsidRPr="00455A8C">
              <w:rPr>
                <w:rFonts w:ascii="Times" w:hAnsi="Times" w:cs="Times"/>
                <w:color w:val="000000"/>
                <w:sz w:val="28"/>
                <w:szCs w:val="28"/>
              </w:rPr>
              <w:t>Hand in a hard copy in class. Make sure to also submit the assignment to Blackboard by 11:59</w:t>
            </w:r>
          </w:p>
        </w:tc>
      </w:tr>
      <w:tr w:rsidR="00B41A38" w14:paraId="2D42B973" w14:textId="77777777" w:rsidTr="00B41A38">
        <w:tc>
          <w:tcPr>
            <w:tcW w:w="1800" w:type="dxa"/>
          </w:tcPr>
          <w:p w14:paraId="51F9B13F" w14:textId="77777777" w:rsidR="00B41A38" w:rsidRPr="00455A8C" w:rsidRDefault="00B41A38" w:rsidP="00B41A38">
            <w:pPr>
              <w:widowControl w:val="0"/>
              <w:autoSpaceDE w:val="0"/>
              <w:autoSpaceDN w:val="0"/>
              <w:adjustRightInd w:val="0"/>
              <w:spacing w:line="280" w:lineRule="atLeast"/>
              <w:rPr>
                <w:rFonts w:ascii="Times" w:hAnsi="Times" w:cs="Times"/>
                <w:color w:val="000000"/>
                <w:sz w:val="28"/>
                <w:szCs w:val="28"/>
              </w:rPr>
            </w:pPr>
            <w:r w:rsidRPr="00455A8C">
              <w:rPr>
                <w:rFonts w:ascii="Times" w:hAnsi="Times" w:cs="Times"/>
                <w:color w:val="000000"/>
                <w:sz w:val="28"/>
                <w:szCs w:val="28"/>
              </w:rPr>
              <w:t xml:space="preserve">Week 11: </w:t>
            </w:r>
          </w:p>
          <w:p w14:paraId="4851883E" w14:textId="5814B674" w:rsidR="00B41A38" w:rsidRDefault="00AD1046" w:rsidP="00B41A38">
            <w:r>
              <w:rPr>
                <w:rFonts w:ascii="Times" w:hAnsi="Times" w:cs="Times"/>
                <w:color w:val="000000"/>
                <w:sz w:val="28"/>
                <w:szCs w:val="28"/>
              </w:rPr>
              <w:t>March 26</w:t>
            </w:r>
            <w:r w:rsidRPr="00AD1046">
              <w:rPr>
                <w:rFonts w:ascii="Times" w:hAnsi="Times" w:cs="Times"/>
                <w:color w:val="000000"/>
                <w:sz w:val="28"/>
                <w:szCs w:val="28"/>
                <w:vertAlign w:val="superscript"/>
              </w:rPr>
              <w:t>th</w:t>
            </w:r>
            <w:r>
              <w:rPr>
                <w:rFonts w:ascii="Times" w:hAnsi="Times" w:cs="Times"/>
                <w:color w:val="000000"/>
                <w:sz w:val="28"/>
                <w:szCs w:val="28"/>
              </w:rPr>
              <w:t xml:space="preserve"> </w:t>
            </w:r>
          </w:p>
        </w:tc>
        <w:tc>
          <w:tcPr>
            <w:tcW w:w="7735" w:type="dxa"/>
          </w:tcPr>
          <w:p w14:paraId="089C6B03" w14:textId="77777777" w:rsidR="00B41A38" w:rsidRPr="00455A8C" w:rsidRDefault="00B41A38" w:rsidP="00B41A38">
            <w:pPr>
              <w:widowControl w:val="0"/>
              <w:autoSpaceDE w:val="0"/>
              <w:autoSpaceDN w:val="0"/>
              <w:adjustRightInd w:val="0"/>
              <w:spacing w:after="240" w:line="360" w:lineRule="atLeast"/>
              <w:rPr>
                <w:rFonts w:ascii="Times" w:hAnsi="Times" w:cs="Times"/>
                <w:b/>
                <w:bCs/>
                <w:color w:val="000000"/>
                <w:sz w:val="28"/>
                <w:szCs w:val="28"/>
              </w:rPr>
            </w:pPr>
            <w:r w:rsidRPr="00455A8C">
              <w:rPr>
                <w:rFonts w:ascii="Times" w:hAnsi="Times" w:cs="Times"/>
                <w:b/>
                <w:bCs/>
                <w:color w:val="000000"/>
                <w:sz w:val="28"/>
                <w:szCs w:val="28"/>
              </w:rPr>
              <w:t xml:space="preserve">Mass Incarceration Debate </w:t>
            </w:r>
          </w:p>
          <w:p w14:paraId="73C20EDB" w14:textId="77777777" w:rsidR="00B41A38" w:rsidRPr="00455A8C" w:rsidRDefault="00B41A38" w:rsidP="00B41A38">
            <w:pPr>
              <w:widowControl w:val="0"/>
              <w:autoSpaceDE w:val="0"/>
              <w:autoSpaceDN w:val="0"/>
              <w:adjustRightInd w:val="0"/>
              <w:spacing w:after="240" w:line="360" w:lineRule="atLeast"/>
              <w:rPr>
                <w:rFonts w:ascii="Times" w:hAnsi="Times" w:cs="Times"/>
                <w:b/>
                <w:bCs/>
                <w:color w:val="000000"/>
              </w:rPr>
            </w:pPr>
            <w:r w:rsidRPr="00455A8C">
              <w:rPr>
                <w:rFonts w:ascii="Times" w:hAnsi="Times" w:cs="Times"/>
                <w:b/>
                <w:bCs/>
                <w:color w:val="000000"/>
              </w:rPr>
              <w:t xml:space="preserve">Required Reading: </w:t>
            </w:r>
          </w:p>
          <w:p w14:paraId="76C0CD4F" w14:textId="77777777" w:rsidR="00B41A38" w:rsidRPr="00455A8C" w:rsidRDefault="00B41A38" w:rsidP="00B41A38">
            <w:pPr>
              <w:widowControl w:val="0"/>
              <w:numPr>
                <w:ilvl w:val="0"/>
                <w:numId w:val="8"/>
              </w:numPr>
              <w:tabs>
                <w:tab w:val="left" w:pos="220"/>
                <w:tab w:val="left" w:pos="720"/>
              </w:tabs>
              <w:autoSpaceDE w:val="0"/>
              <w:autoSpaceDN w:val="0"/>
              <w:adjustRightInd w:val="0"/>
              <w:spacing w:after="320" w:line="360" w:lineRule="atLeast"/>
              <w:rPr>
                <w:rFonts w:ascii="Times" w:hAnsi="Times" w:cs="Times"/>
                <w:color w:val="000000"/>
              </w:rPr>
            </w:pPr>
            <w:r w:rsidRPr="00455A8C">
              <w:rPr>
                <w:rFonts w:ascii="Times" w:hAnsi="Times" w:cs="Times"/>
                <w:color w:val="000000"/>
              </w:rPr>
              <w:t xml:space="preserve">Alexander, “The New Jim Crow” </w:t>
            </w:r>
            <w:r w:rsidRPr="00455A8C">
              <w:rPr>
                <w:rFonts w:ascii="MS Mincho" w:eastAsia="MS Mincho" w:hAnsi="MS Mincho" w:cs="MS Mincho"/>
                <w:color w:val="000000"/>
              </w:rPr>
              <w:t> </w:t>
            </w:r>
          </w:p>
          <w:p w14:paraId="7AE48EAF" w14:textId="5D914350" w:rsidR="00B41A38" w:rsidRDefault="00B41A38" w:rsidP="00B41A38">
            <w:r w:rsidRPr="00455A8C">
              <w:rPr>
                <w:rFonts w:ascii="Times" w:hAnsi="Times" w:cs="Times"/>
                <w:color w:val="000000"/>
              </w:rPr>
              <w:t xml:space="preserve">Forman, “Racial Critiques of Mass Incarceration: </w:t>
            </w:r>
            <w:r w:rsidRPr="00455A8C">
              <w:rPr>
                <w:rFonts w:ascii="MS Mincho" w:eastAsia="MS Mincho" w:hAnsi="MS Mincho" w:cs="MS Mincho"/>
                <w:color w:val="000000"/>
              </w:rPr>
              <w:t> </w:t>
            </w:r>
            <w:r w:rsidRPr="00455A8C">
              <w:rPr>
                <w:rFonts w:ascii="Times" w:hAnsi="Times" w:cs="Times"/>
                <w:color w:val="000000"/>
              </w:rPr>
              <w:t>Beyond the New Jim Crow”</w:t>
            </w:r>
          </w:p>
        </w:tc>
      </w:tr>
      <w:tr w:rsidR="00B41A38" w14:paraId="64CA8D61" w14:textId="77777777" w:rsidTr="00B41A38">
        <w:tc>
          <w:tcPr>
            <w:tcW w:w="1800" w:type="dxa"/>
          </w:tcPr>
          <w:p w14:paraId="09CF496F" w14:textId="77777777" w:rsidR="00B41A38" w:rsidRPr="00455A8C" w:rsidRDefault="00B41A38" w:rsidP="00B41A38">
            <w:pPr>
              <w:widowControl w:val="0"/>
              <w:autoSpaceDE w:val="0"/>
              <w:autoSpaceDN w:val="0"/>
              <w:adjustRightInd w:val="0"/>
              <w:spacing w:line="280" w:lineRule="atLeast"/>
              <w:rPr>
                <w:rFonts w:ascii="Times" w:hAnsi="Times" w:cs="Times"/>
                <w:color w:val="000000"/>
                <w:sz w:val="28"/>
                <w:szCs w:val="28"/>
              </w:rPr>
            </w:pPr>
            <w:r w:rsidRPr="00455A8C">
              <w:rPr>
                <w:rFonts w:ascii="Times" w:hAnsi="Times" w:cs="Times"/>
                <w:color w:val="000000"/>
                <w:sz w:val="28"/>
                <w:szCs w:val="28"/>
              </w:rPr>
              <w:t>Week 12:</w:t>
            </w:r>
          </w:p>
          <w:p w14:paraId="27E36B43" w14:textId="0E6AC103" w:rsidR="00B41A38" w:rsidRDefault="00AD1046" w:rsidP="00B41A38">
            <w:r>
              <w:rPr>
                <w:rFonts w:ascii="Times" w:hAnsi="Times" w:cs="Times"/>
                <w:color w:val="000000"/>
                <w:sz w:val="28"/>
                <w:szCs w:val="28"/>
              </w:rPr>
              <w:t>April 2</w:t>
            </w:r>
            <w:r w:rsidRPr="00AD1046">
              <w:rPr>
                <w:rFonts w:ascii="Times" w:hAnsi="Times" w:cs="Times"/>
                <w:color w:val="000000"/>
                <w:sz w:val="28"/>
                <w:szCs w:val="28"/>
                <w:vertAlign w:val="superscript"/>
              </w:rPr>
              <w:t>nd</w:t>
            </w:r>
            <w:r>
              <w:rPr>
                <w:rFonts w:ascii="Times" w:hAnsi="Times" w:cs="Times"/>
                <w:color w:val="000000"/>
                <w:sz w:val="28"/>
                <w:szCs w:val="28"/>
              </w:rPr>
              <w:t xml:space="preserve"> </w:t>
            </w:r>
            <w:r w:rsidR="00B41A38" w:rsidRPr="00455A8C">
              <w:rPr>
                <w:rFonts w:ascii="Times" w:hAnsi="Times" w:cs="Times"/>
                <w:color w:val="000000"/>
                <w:sz w:val="28"/>
                <w:szCs w:val="28"/>
              </w:rPr>
              <w:t xml:space="preserve">  </w:t>
            </w:r>
          </w:p>
        </w:tc>
        <w:tc>
          <w:tcPr>
            <w:tcW w:w="7735" w:type="dxa"/>
          </w:tcPr>
          <w:p w14:paraId="432238F2" w14:textId="77777777" w:rsidR="00B41A38" w:rsidRPr="00455A8C" w:rsidRDefault="00B41A38" w:rsidP="00B41A38">
            <w:pPr>
              <w:widowControl w:val="0"/>
              <w:autoSpaceDE w:val="0"/>
              <w:autoSpaceDN w:val="0"/>
              <w:adjustRightInd w:val="0"/>
              <w:spacing w:after="240" w:line="360" w:lineRule="atLeast"/>
              <w:rPr>
                <w:rFonts w:ascii="Times" w:hAnsi="Times" w:cs="Times"/>
                <w:b/>
                <w:bCs/>
                <w:color w:val="000000"/>
                <w:sz w:val="28"/>
                <w:szCs w:val="28"/>
              </w:rPr>
            </w:pPr>
            <w:r w:rsidRPr="00455A8C">
              <w:rPr>
                <w:rFonts w:ascii="Times" w:hAnsi="Times" w:cs="Times"/>
                <w:b/>
                <w:bCs/>
                <w:color w:val="000000"/>
                <w:sz w:val="28"/>
                <w:szCs w:val="28"/>
              </w:rPr>
              <w:t xml:space="preserve">Beyond Mass Incarceration – How should we respond? </w:t>
            </w:r>
          </w:p>
          <w:p w14:paraId="12EF6772" w14:textId="77777777" w:rsidR="00B41A38" w:rsidRPr="00455A8C" w:rsidRDefault="00B41A38" w:rsidP="00B41A38">
            <w:pPr>
              <w:widowControl w:val="0"/>
              <w:autoSpaceDE w:val="0"/>
              <w:autoSpaceDN w:val="0"/>
              <w:adjustRightInd w:val="0"/>
              <w:spacing w:after="240" w:line="360" w:lineRule="atLeast"/>
              <w:rPr>
                <w:rFonts w:ascii="Times" w:hAnsi="Times" w:cs="Times"/>
                <w:i/>
                <w:iCs/>
                <w:color w:val="0D0D0D" w:themeColor="text1" w:themeTint="F2"/>
              </w:rPr>
            </w:pPr>
            <w:r w:rsidRPr="00455A8C">
              <w:rPr>
                <w:rFonts w:ascii="Times" w:hAnsi="Times" w:cs="Times"/>
                <w:i/>
                <w:iCs/>
                <w:color w:val="0D0D0D" w:themeColor="text1" w:themeTint="F2"/>
              </w:rPr>
              <w:lastRenderedPageBreak/>
              <w:t>Guest Lecturer: Kristen Doughty</w:t>
            </w:r>
          </w:p>
          <w:p w14:paraId="0560377E" w14:textId="77777777" w:rsidR="00B41A38" w:rsidRPr="00455A8C" w:rsidRDefault="00B41A38" w:rsidP="00B41A38">
            <w:pPr>
              <w:widowControl w:val="0"/>
              <w:autoSpaceDE w:val="0"/>
              <w:autoSpaceDN w:val="0"/>
              <w:adjustRightInd w:val="0"/>
              <w:spacing w:after="240" w:line="360" w:lineRule="atLeast"/>
              <w:rPr>
                <w:rFonts w:ascii="Times" w:hAnsi="Times" w:cs="Times"/>
                <w:color w:val="000000"/>
                <w:sz w:val="21"/>
                <w:szCs w:val="21"/>
              </w:rPr>
            </w:pPr>
            <w:r w:rsidRPr="00455A8C">
              <w:rPr>
                <w:rFonts w:ascii="Times" w:hAnsi="Times" w:cs="Times"/>
                <w:b/>
                <w:bCs/>
                <w:color w:val="000000"/>
              </w:rPr>
              <w:t xml:space="preserve">Required Reading: </w:t>
            </w:r>
          </w:p>
          <w:p w14:paraId="573D7D4B" w14:textId="77777777" w:rsidR="00B41A38" w:rsidRPr="00455A8C" w:rsidRDefault="00B41A38" w:rsidP="00B41A38">
            <w:pPr>
              <w:widowControl w:val="0"/>
              <w:numPr>
                <w:ilvl w:val="0"/>
                <w:numId w:val="9"/>
              </w:numPr>
              <w:tabs>
                <w:tab w:val="left" w:pos="220"/>
                <w:tab w:val="left" w:pos="720"/>
              </w:tabs>
              <w:autoSpaceDE w:val="0"/>
              <w:autoSpaceDN w:val="0"/>
              <w:adjustRightInd w:val="0"/>
              <w:spacing w:after="320" w:line="360" w:lineRule="atLeast"/>
              <w:ind w:hanging="365"/>
              <w:rPr>
                <w:rFonts w:ascii="Times" w:hAnsi="Times" w:cs="Times"/>
                <w:color w:val="000000"/>
              </w:rPr>
            </w:pPr>
            <w:r w:rsidRPr="00455A8C">
              <w:rPr>
                <w:rFonts w:ascii="Times" w:hAnsi="Times" w:cs="Times"/>
                <w:color w:val="000000"/>
              </w:rPr>
              <w:t xml:space="preserve">Eric Holder’s speech on sentencing to the ABA </w:t>
            </w:r>
            <w:r w:rsidRPr="00455A8C">
              <w:rPr>
                <w:rFonts w:ascii="MS Mincho" w:eastAsia="MS Mincho" w:hAnsi="MS Mincho" w:cs="MS Mincho"/>
                <w:color w:val="000000"/>
              </w:rPr>
              <w:t> </w:t>
            </w:r>
          </w:p>
          <w:p w14:paraId="6CFC79A4" w14:textId="77777777" w:rsidR="00B41A38" w:rsidRPr="00455A8C" w:rsidRDefault="00B41A38" w:rsidP="00B41A38">
            <w:pPr>
              <w:widowControl w:val="0"/>
              <w:numPr>
                <w:ilvl w:val="0"/>
                <w:numId w:val="9"/>
              </w:numPr>
              <w:tabs>
                <w:tab w:val="left" w:pos="220"/>
                <w:tab w:val="left" w:pos="720"/>
              </w:tabs>
              <w:autoSpaceDE w:val="0"/>
              <w:autoSpaceDN w:val="0"/>
              <w:adjustRightInd w:val="0"/>
              <w:spacing w:after="320" w:line="360" w:lineRule="atLeast"/>
              <w:ind w:hanging="365"/>
              <w:rPr>
                <w:rFonts w:ascii="Times" w:hAnsi="Times" w:cs="Times"/>
                <w:color w:val="000000"/>
              </w:rPr>
            </w:pPr>
            <w:r w:rsidRPr="00455A8C">
              <w:rPr>
                <w:rFonts w:ascii="Times" w:hAnsi="Times" w:cs="Times"/>
                <w:color w:val="000000"/>
              </w:rPr>
              <w:t xml:space="preserve">Memo from Eric Holder to U.S Attorneys </w:t>
            </w:r>
            <w:r w:rsidRPr="00455A8C">
              <w:rPr>
                <w:rFonts w:ascii="MS Mincho" w:eastAsia="MS Mincho" w:hAnsi="MS Mincho" w:cs="MS Mincho"/>
                <w:color w:val="000000"/>
              </w:rPr>
              <w:t> </w:t>
            </w:r>
            <w:r w:rsidRPr="00455A8C">
              <w:rPr>
                <w:rFonts w:ascii="Times" w:hAnsi="Times" w:cs="Times"/>
                <w:color w:val="000000"/>
              </w:rPr>
              <w:t xml:space="preserve">implements sentencing reform </w:t>
            </w:r>
            <w:r w:rsidRPr="00455A8C">
              <w:rPr>
                <w:rFonts w:ascii="MS Mincho" w:eastAsia="MS Mincho" w:hAnsi="MS Mincho" w:cs="MS Mincho"/>
                <w:color w:val="000000"/>
              </w:rPr>
              <w:t> </w:t>
            </w:r>
          </w:p>
          <w:p w14:paraId="2CD368CA" w14:textId="77777777" w:rsidR="00B41A38" w:rsidRPr="00455A8C" w:rsidRDefault="00B41A38" w:rsidP="00B41A38">
            <w:pPr>
              <w:widowControl w:val="0"/>
              <w:numPr>
                <w:ilvl w:val="0"/>
                <w:numId w:val="9"/>
              </w:numPr>
              <w:tabs>
                <w:tab w:val="left" w:pos="220"/>
                <w:tab w:val="left" w:pos="720"/>
              </w:tabs>
              <w:autoSpaceDE w:val="0"/>
              <w:autoSpaceDN w:val="0"/>
              <w:adjustRightInd w:val="0"/>
              <w:spacing w:after="320" w:line="360" w:lineRule="atLeast"/>
              <w:ind w:hanging="365"/>
              <w:rPr>
                <w:rFonts w:ascii="Times" w:hAnsi="Times" w:cs="Times"/>
                <w:color w:val="000000"/>
              </w:rPr>
            </w:pPr>
            <w:r w:rsidRPr="00455A8C">
              <w:rPr>
                <w:rFonts w:ascii="Times" w:hAnsi="Times" w:cs="Times"/>
                <w:color w:val="000000"/>
              </w:rPr>
              <w:t xml:space="preserve">Letter from National Association of Assistant US </w:t>
            </w:r>
            <w:r w:rsidRPr="00455A8C">
              <w:rPr>
                <w:rFonts w:ascii="MS Mincho" w:eastAsia="MS Mincho" w:hAnsi="MS Mincho" w:cs="MS Mincho"/>
                <w:color w:val="000000"/>
              </w:rPr>
              <w:t> </w:t>
            </w:r>
            <w:r w:rsidRPr="00455A8C">
              <w:rPr>
                <w:rFonts w:ascii="Times" w:hAnsi="Times" w:cs="Times"/>
                <w:color w:val="000000"/>
              </w:rPr>
              <w:t xml:space="preserve">Attorneys opposing Holder’s reform </w:t>
            </w:r>
            <w:r w:rsidRPr="00455A8C">
              <w:rPr>
                <w:rFonts w:ascii="MS Mincho" w:eastAsia="MS Mincho" w:hAnsi="MS Mincho" w:cs="MS Mincho"/>
                <w:color w:val="000000"/>
              </w:rPr>
              <w:t> </w:t>
            </w:r>
          </w:p>
          <w:p w14:paraId="5A96C32D" w14:textId="4567C98D" w:rsidR="00B41A38" w:rsidRDefault="00B41A38" w:rsidP="00B41A38">
            <w:r w:rsidRPr="00455A8C">
              <w:rPr>
                <w:rFonts w:ascii="Times" w:hAnsi="Times" w:cs="Times"/>
                <w:color w:val="000000"/>
              </w:rPr>
              <w:t xml:space="preserve">Vera Institute of Justice Report </w:t>
            </w:r>
            <w:r w:rsidRPr="00455A8C">
              <w:rPr>
                <w:rFonts w:ascii="MS Mincho" w:eastAsia="MS Mincho" w:hAnsi="MS Mincho" w:cs="MS Mincho"/>
                <w:color w:val="000000"/>
              </w:rPr>
              <w:t> </w:t>
            </w:r>
          </w:p>
        </w:tc>
      </w:tr>
      <w:tr w:rsidR="00B41A38" w14:paraId="120777BE" w14:textId="77777777" w:rsidTr="00B41A38">
        <w:tc>
          <w:tcPr>
            <w:tcW w:w="1800" w:type="dxa"/>
          </w:tcPr>
          <w:p w14:paraId="3302DD1D" w14:textId="77777777" w:rsidR="00B41A38" w:rsidRPr="00455A8C" w:rsidRDefault="00B41A38" w:rsidP="00B41A38">
            <w:pPr>
              <w:widowControl w:val="0"/>
              <w:autoSpaceDE w:val="0"/>
              <w:autoSpaceDN w:val="0"/>
              <w:adjustRightInd w:val="0"/>
              <w:spacing w:line="280" w:lineRule="atLeast"/>
              <w:rPr>
                <w:rFonts w:ascii="Times" w:hAnsi="Times" w:cs="Times"/>
                <w:color w:val="000000"/>
                <w:sz w:val="28"/>
                <w:szCs w:val="28"/>
              </w:rPr>
            </w:pPr>
            <w:r w:rsidRPr="00455A8C">
              <w:rPr>
                <w:rFonts w:ascii="Times" w:hAnsi="Times" w:cs="Times"/>
                <w:color w:val="000000"/>
                <w:sz w:val="28"/>
                <w:szCs w:val="28"/>
              </w:rPr>
              <w:lastRenderedPageBreak/>
              <w:t>Week 13:</w:t>
            </w:r>
          </w:p>
          <w:p w14:paraId="0AB12942" w14:textId="09D7B91E" w:rsidR="00B41A38" w:rsidRDefault="00AD1046" w:rsidP="00B41A38">
            <w:r>
              <w:rPr>
                <w:rFonts w:ascii="Times" w:hAnsi="Times" w:cs="Times"/>
                <w:color w:val="000000"/>
                <w:sz w:val="28"/>
                <w:szCs w:val="28"/>
              </w:rPr>
              <w:t>April 9</w:t>
            </w:r>
            <w:r w:rsidRPr="00AD1046">
              <w:rPr>
                <w:rFonts w:ascii="Times" w:hAnsi="Times" w:cs="Times"/>
                <w:color w:val="000000"/>
                <w:sz w:val="28"/>
                <w:szCs w:val="28"/>
                <w:vertAlign w:val="superscript"/>
              </w:rPr>
              <w:t>th</w:t>
            </w:r>
            <w:r>
              <w:rPr>
                <w:rFonts w:ascii="Times" w:hAnsi="Times" w:cs="Times"/>
                <w:color w:val="000000"/>
                <w:sz w:val="28"/>
                <w:szCs w:val="28"/>
              </w:rPr>
              <w:t xml:space="preserve"> </w:t>
            </w:r>
          </w:p>
        </w:tc>
        <w:tc>
          <w:tcPr>
            <w:tcW w:w="7735" w:type="dxa"/>
          </w:tcPr>
          <w:p w14:paraId="009C42BE" w14:textId="77777777" w:rsidR="00B41A38" w:rsidRPr="00455A8C" w:rsidRDefault="00B41A38" w:rsidP="00B41A38">
            <w:pPr>
              <w:widowControl w:val="0"/>
              <w:autoSpaceDE w:val="0"/>
              <w:autoSpaceDN w:val="0"/>
              <w:adjustRightInd w:val="0"/>
              <w:spacing w:after="240" w:line="360" w:lineRule="atLeast"/>
              <w:rPr>
                <w:rFonts w:ascii="Times" w:hAnsi="Times" w:cs="Times"/>
                <w:b/>
                <w:bCs/>
                <w:color w:val="000000"/>
                <w:sz w:val="28"/>
                <w:szCs w:val="28"/>
              </w:rPr>
            </w:pPr>
            <w:r w:rsidRPr="00455A8C">
              <w:rPr>
                <w:rFonts w:ascii="Times" w:hAnsi="Times" w:cs="Times"/>
                <w:b/>
                <w:bCs/>
                <w:color w:val="000000"/>
                <w:sz w:val="28"/>
                <w:szCs w:val="28"/>
              </w:rPr>
              <w:t xml:space="preserve">Race/Class Inequalities in Criminal Justice </w:t>
            </w:r>
          </w:p>
          <w:p w14:paraId="05B93471" w14:textId="77777777" w:rsidR="00B41A38" w:rsidRPr="00455A8C" w:rsidRDefault="00B41A38" w:rsidP="00B41A38">
            <w:pPr>
              <w:widowControl w:val="0"/>
              <w:autoSpaceDE w:val="0"/>
              <w:autoSpaceDN w:val="0"/>
              <w:adjustRightInd w:val="0"/>
              <w:spacing w:after="240" w:line="360" w:lineRule="atLeast"/>
              <w:rPr>
                <w:rFonts w:ascii="Times" w:hAnsi="Times" w:cs="Times"/>
                <w:color w:val="000000"/>
                <w:sz w:val="21"/>
                <w:szCs w:val="21"/>
              </w:rPr>
            </w:pPr>
            <w:r w:rsidRPr="00455A8C">
              <w:rPr>
                <w:rFonts w:ascii="Times" w:hAnsi="Times" w:cs="Times"/>
                <w:i/>
                <w:iCs/>
                <w:color w:val="000000"/>
              </w:rPr>
              <w:t>Guest Lecturer: Precious Bedell</w:t>
            </w:r>
          </w:p>
          <w:p w14:paraId="2D1D761F" w14:textId="77777777" w:rsidR="00B41A38" w:rsidRPr="00455A8C" w:rsidRDefault="00B41A38" w:rsidP="00B41A38">
            <w:pPr>
              <w:widowControl w:val="0"/>
              <w:autoSpaceDE w:val="0"/>
              <w:autoSpaceDN w:val="0"/>
              <w:adjustRightInd w:val="0"/>
              <w:spacing w:after="240" w:line="360" w:lineRule="atLeast"/>
              <w:rPr>
                <w:rFonts w:ascii="Times" w:hAnsi="Times" w:cs="Times"/>
                <w:color w:val="000000"/>
                <w:sz w:val="21"/>
                <w:szCs w:val="21"/>
              </w:rPr>
            </w:pPr>
            <w:r w:rsidRPr="00455A8C">
              <w:rPr>
                <w:rFonts w:ascii="Times" w:hAnsi="Times" w:cs="Times"/>
                <w:b/>
                <w:bCs/>
                <w:color w:val="000000"/>
              </w:rPr>
              <w:t xml:space="preserve">Required Reading: </w:t>
            </w:r>
          </w:p>
          <w:p w14:paraId="5E494288" w14:textId="77777777" w:rsidR="00B41A38" w:rsidRDefault="00B41A38" w:rsidP="00B41A38">
            <w:pPr>
              <w:pStyle w:val="ListParagraph"/>
              <w:widowControl w:val="0"/>
              <w:numPr>
                <w:ilvl w:val="0"/>
                <w:numId w:val="10"/>
              </w:numPr>
              <w:autoSpaceDE w:val="0"/>
              <w:autoSpaceDN w:val="0"/>
              <w:adjustRightInd w:val="0"/>
              <w:spacing w:after="240" w:line="360" w:lineRule="atLeast"/>
              <w:rPr>
                <w:rFonts w:ascii="Times" w:hAnsi="Times" w:cs="Times"/>
                <w:color w:val="000000"/>
              </w:rPr>
            </w:pPr>
            <w:r w:rsidRPr="00455A8C">
              <w:rPr>
                <w:rFonts w:ascii="Times" w:hAnsi="Times" w:cs="Times"/>
                <w:color w:val="000000"/>
              </w:rPr>
              <w:t xml:space="preserve">Petit and Western, “Mass imprisonment and the Life Course: Race and Class Inequality in the U.S </w:t>
            </w:r>
          </w:p>
          <w:p w14:paraId="11DDF2AF" w14:textId="77777777" w:rsidR="00B41A38" w:rsidRDefault="00B41A38" w:rsidP="00B41A38">
            <w:pPr>
              <w:pStyle w:val="ListParagraph"/>
              <w:widowControl w:val="0"/>
              <w:autoSpaceDE w:val="0"/>
              <w:autoSpaceDN w:val="0"/>
              <w:adjustRightInd w:val="0"/>
              <w:spacing w:after="240" w:line="360" w:lineRule="atLeast"/>
              <w:rPr>
                <w:rFonts w:ascii="Times" w:hAnsi="Times" w:cs="Times"/>
                <w:color w:val="000000"/>
              </w:rPr>
            </w:pPr>
            <w:r w:rsidRPr="00455A8C">
              <w:rPr>
                <w:rFonts w:ascii="Times" w:hAnsi="Times" w:cs="Times"/>
                <w:color w:val="000000"/>
              </w:rPr>
              <w:t xml:space="preserve">Incarceration” </w:t>
            </w:r>
          </w:p>
          <w:p w14:paraId="49886E97" w14:textId="7CC263DA" w:rsidR="00B41A38" w:rsidRPr="00B41A38" w:rsidRDefault="00B41A38" w:rsidP="00B41A38">
            <w:pPr>
              <w:pStyle w:val="ListParagraph"/>
              <w:widowControl w:val="0"/>
              <w:numPr>
                <w:ilvl w:val="0"/>
                <w:numId w:val="10"/>
              </w:numPr>
              <w:autoSpaceDE w:val="0"/>
              <w:autoSpaceDN w:val="0"/>
              <w:adjustRightInd w:val="0"/>
              <w:spacing w:after="240" w:line="360" w:lineRule="atLeast"/>
              <w:rPr>
                <w:rFonts w:ascii="Times" w:hAnsi="Times" w:cs="Times"/>
                <w:color w:val="000000"/>
              </w:rPr>
            </w:pPr>
            <w:r w:rsidRPr="00B41A38">
              <w:rPr>
                <w:rFonts w:ascii="Times" w:hAnsi="Times" w:cs="Times"/>
                <w:color w:val="000000"/>
              </w:rPr>
              <w:t>Watch 13</w:t>
            </w:r>
            <w:proofErr w:type="spellStart"/>
            <w:r w:rsidRPr="00B41A38">
              <w:rPr>
                <w:rFonts w:ascii="Times" w:hAnsi="Times" w:cs="Times"/>
                <w:color w:val="000000"/>
                <w:position w:val="8"/>
              </w:rPr>
              <w:t>th</w:t>
            </w:r>
            <w:proofErr w:type="spellEnd"/>
            <w:r w:rsidRPr="00B41A38">
              <w:rPr>
                <w:rFonts w:ascii="Times" w:hAnsi="Times" w:cs="Times"/>
                <w:color w:val="000000"/>
                <w:position w:val="8"/>
              </w:rPr>
              <w:t xml:space="preserve"> </w:t>
            </w:r>
            <w:r w:rsidRPr="00B41A38">
              <w:rPr>
                <w:rFonts w:ascii="Times" w:hAnsi="Times" w:cs="Times"/>
                <w:color w:val="000000"/>
              </w:rPr>
              <w:t xml:space="preserve">Netflix Documentary </w:t>
            </w:r>
            <w:r w:rsidRPr="00B41A38">
              <w:rPr>
                <w:rFonts w:ascii="MS Mincho" w:eastAsia="MS Mincho" w:hAnsi="MS Mincho" w:cs="MS Mincho"/>
                <w:color w:val="000000"/>
              </w:rPr>
              <w:t> </w:t>
            </w:r>
          </w:p>
        </w:tc>
      </w:tr>
      <w:tr w:rsidR="00B41A38" w14:paraId="658A9312" w14:textId="77777777" w:rsidTr="00B41A38">
        <w:tc>
          <w:tcPr>
            <w:tcW w:w="1800" w:type="dxa"/>
          </w:tcPr>
          <w:p w14:paraId="346DB166" w14:textId="77777777" w:rsidR="00B41A38" w:rsidRPr="00455A8C" w:rsidRDefault="00B41A38" w:rsidP="00B41A38">
            <w:pPr>
              <w:widowControl w:val="0"/>
              <w:autoSpaceDE w:val="0"/>
              <w:autoSpaceDN w:val="0"/>
              <w:adjustRightInd w:val="0"/>
              <w:spacing w:line="280" w:lineRule="atLeast"/>
              <w:rPr>
                <w:rFonts w:ascii="Times" w:hAnsi="Times" w:cs="Times"/>
                <w:color w:val="000000"/>
                <w:sz w:val="28"/>
                <w:szCs w:val="28"/>
              </w:rPr>
            </w:pPr>
            <w:r w:rsidRPr="00455A8C">
              <w:rPr>
                <w:rFonts w:ascii="Times" w:hAnsi="Times" w:cs="Times"/>
                <w:color w:val="000000"/>
                <w:sz w:val="28"/>
                <w:szCs w:val="28"/>
              </w:rPr>
              <w:t>Week 14:</w:t>
            </w:r>
          </w:p>
          <w:p w14:paraId="7118F222" w14:textId="1E3DF026" w:rsidR="00B41A38" w:rsidRDefault="00AD1046" w:rsidP="00B41A38">
            <w:r>
              <w:rPr>
                <w:rFonts w:ascii="Times" w:hAnsi="Times" w:cs="Times"/>
                <w:color w:val="000000"/>
                <w:sz w:val="28"/>
                <w:szCs w:val="28"/>
              </w:rPr>
              <w:t>April 16</w:t>
            </w:r>
            <w:r w:rsidRPr="00AD1046">
              <w:rPr>
                <w:rFonts w:ascii="Times" w:hAnsi="Times" w:cs="Times"/>
                <w:color w:val="000000"/>
                <w:sz w:val="28"/>
                <w:szCs w:val="28"/>
                <w:vertAlign w:val="superscript"/>
              </w:rPr>
              <w:t>th</w:t>
            </w:r>
            <w:r>
              <w:rPr>
                <w:rFonts w:ascii="Times" w:hAnsi="Times" w:cs="Times"/>
                <w:color w:val="000000"/>
                <w:sz w:val="28"/>
                <w:szCs w:val="28"/>
              </w:rPr>
              <w:t xml:space="preserve"> </w:t>
            </w:r>
          </w:p>
        </w:tc>
        <w:tc>
          <w:tcPr>
            <w:tcW w:w="7735" w:type="dxa"/>
          </w:tcPr>
          <w:p w14:paraId="08AF9685" w14:textId="43214326" w:rsidR="00B41A38" w:rsidRPr="00455A8C" w:rsidRDefault="007D456F" w:rsidP="00B41A38">
            <w:pPr>
              <w:widowControl w:val="0"/>
              <w:autoSpaceDE w:val="0"/>
              <w:autoSpaceDN w:val="0"/>
              <w:adjustRightInd w:val="0"/>
              <w:spacing w:after="240" w:line="360" w:lineRule="atLeast"/>
              <w:rPr>
                <w:rFonts w:ascii="Times" w:hAnsi="Times" w:cs="Times"/>
                <w:color w:val="000000"/>
                <w:sz w:val="28"/>
                <w:szCs w:val="28"/>
              </w:rPr>
            </w:pPr>
            <w:r>
              <w:rPr>
                <w:rFonts w:ascii="Times" w:hAnsi="Times" w:cs="Times"/>
                <w:color w:val="000000"/>
                <w:sz w:val="28"/>
                <w:szCs w:val="28"/>
              </w:rPr>
              <w:t>TBD</w:t>
            </w:r>
            <w:bookmarkStart w:id="0" w:name="_GoBack"/>
            <w:bookmarkEnd w:id="0"/>
          </w:p>
          <w:p w14:paraId="650E02B4" w14:textId="58D856BD" w:rsidR="00B41A38" w:rsidRDefault="00B41A38" w:rsidP="00B41A38"/>
        </w:tc>
      </w:tr>
      <w:tr w:rsidR="00B41A38" w14:paraId="7CDEEB03" w14:textId="77777777" w:rsidTr="00B41A38">
        <w:tc>
          <w:tcPr>
            <w:tcW w:w="1800" w:type="dxa"/>
          </w:tcPr>
          <w:p w14:paraId="0B2AFD63" w14:textId="77777777" w:rsidR="00B41A38" w:rsidRPr="00455A8C" w:rsidRDefault="00B41A38" w:rsidP="00B41A38">
            <w:pPr>
              <w:widowControl w:val="0"/>
              <w:autoSpaceDE w:val="0"/>
              <w:autoSpaceDN w:val="0"/>
              <w:adjustRightInd w:val="0"/>
              <w:spacing w:line="280" w:lineRule="atLeast"/>
              <w:rPr>
                <w:rFonts w:ascii="Times" w:hAnsi="Times" w:cs="Times"/>
                <w:color w:val="000000"/>
                <w:sz w:val="28"/>
                <w:szCs w:val="28"/>
              </w:rPr>
            </w:pPr>
            <w:r w:rsidRPr="00455A8C">
              <w:rPr>
                <w:rFonts w:ascii="Times" w:hAnsi="Times" w:cs="Times"/>
                <w:color w:val="000000"/>
                <w:sz w:val="28"/>
                <w:szCs w:val="28"/>
              </w:rPr>
              <w:t xml:space="preserve">Week 15: </w:t>
            </w:r>
          </w:p>
          <w:p w14:paraId="222C7014" w14:textId="3C2CEC90" w:rsidR="00B41A38" w:rsidRDefault="00AD1046" w:rsidP="00B41A38">
            <w:r>
              <w:rPr>
                <w:rFonts w:ascii="Times" w:hAnsi="Times" w:cs="Times"/>
                <w:color w:val="000000"/>
                <w:sz w:val="28"/>
                <w:szCs w:val="28"/>
              </w:rPr>
              <w:t>April 23</w:t>
            </w:r>
            <w:r w:rsidRPr="00AD1046">
              <w:rPr>
                <w:rFonts w:ascii="Times" w:hAnsi="Times" w:cs="Times"/>
                <w:color w:val="000000"/>
                <w:sz w:val="28"/>
                <w:szCs w:val="28"/>
                <w:vertAlign w:val="superscript"/>
              </w:rPr>
              <w:t>rd</w:t>
            </w:r>
            <w:r>
              <w:rPr>
                <w:rFonts w:ascii="Times" w:hAnsi="Times" w:cs="Times"/>
                <w:color w:val="000000"/>
                <w:sz w:val="28"/>
                <w:szCs w:val="28"/>
              </w:rPr>
              <w:t xml:space="preserve"> </w:t>
            </w:r>
            <w:r w:rsidR="00B41A38" w:rsidRPr="00455A8C">
              <w:rPr>
                <w:rFonts w:ascii="Times" w:hAnsi="Times" w:cs="Times"/>
                <w:color w:val="000000"/>
                <w:sz w:val="28"/>
                <w:szCs w:val="28"/>
              </w:rPr>
              <w:t xml:space="preserve">   </w:t>
            </w:r>
          </w:p>
        </w:tc>
        <w:tc>
          <w:tcPr>
            <w:tcW w:w="7735" w:type="dxa"/>
          </w:tcPr>
          <w:p w14:paraId="335FD15A" w14:textId="586F3AFD" w:rsidR="00934427" w:rsidRPr="00934427" w:rsidRDefault="00934427" w:rsidP="00B41A38">
            <w:pPr>
              <w:widowControl w:val="0"/>
              <w:autoSpaceDE w:val="0"/>
              <w:autoSpaceDN w:val="0"/>
              <w:adjustRightInd w:val="0"/>
              <w:spacing w:after="240" w:line="360" w:lineRule="atLeast"/>
              <w:rPr>
                <w:rFonts w:ascii="Times New Roman" w:eastAsia="MS Mincho" w:hAnsi="Times New Roman" w:cs="Times New Roman"/>
                <w:color w:val="000000"/>
                <w:sz w:val="28"/>
                <w:szCs w:val="28"/>
              </w:rPr>
            </w:pPr>
          </w:p>
          <w:p w14:paraId="67EA23A6" w14:textId="696257C4" w:rsidR="00B41A38" w:rsidRPr="00624A8C" w:rsidRDefault="00B41A38" w:rsidP="00B41A38">
            <w:pPr>
              <w:widowControl w:val="0"/>
              <w:autoSpaceDE w:val="0"/>
              <w:autoSpaceDN w:val="0"/>
              <w:adjustRightInd w:val="0"/>
              <w:spacing w:after="240" w:line="360" w:lineRule="atLeast"/>
              <w:rPr>
                <w:rFonts w:ascii="Times" w:hAnsi="Times" w:cs="Times"/>
                <w:b/>
                <w:bCs/>
                <w:color w:val="000000"/>
                <w:sz w:val="28"/>
                <w:szCs w:val="28"/>
              </w:rPr>
            </w:pPr>
            <w:r w:rsidRPr="00624A8C">
              <w:rPr>
                <w:rFonts w:ascii="Times" w:hAnsi="Times" w:cs="Times"/>
                <w:b/>
                <w:bCs/>
                <w:color w:val="000000"/>
                <w:sz w:val="28"/>
                <w:szCs w:val="28"/>
              </w:rPr>
              <w:t>** Synthesis Paper Due**</w:t>
            </w:r>
          </w:p>
          <w:p w14:paraId="1C66920A" w14:textId="77777777" w:rsidR="00B41A38" w:rsidRPr="00624A8C" w:rsidRDefault="00B41A38" w:rsidP="00B41A38">
            <w:pPr>
              <w:widowControl w:val="0"/>
              <w:autoSpaceDE w:val="0"/>
              <w:autoSpaceDN w:val="0"/>
              <w:adjustRightInd w:val="0"/>
              <w:spacing w:after="240" w:line="360" w:lineRule="atLeast"/>
              <w:rPr>
                <w:rFonts w:ascii="Times" w:hAnsi="Times" w:cs="Times"/>
                <w:color w:val="000000"/>
                <w:sz w:val="22"/>
                <w:szCs w:val="22"/>
              </w:rPr>
            </w:pPr>
            <w:r w:rsidRPr="00624A8C">
              <w:rPr>
                <w:rFonts w:ascii="Times" w:hAnsi="Times" w:cs="Times"/>
                <w:b/>
                <w:bCs/>
                <w:color w:val="000000"/>
                <w:sz w:val="28"/>
                <w:szCs w:val="28"/>
              </w:rPr>
              <w:t xml:space="preserve"> </w:t>
            </w:r>
            <w:r w:rsidRPr="00624A8C">
              <w:rPr>
                <w:rFonts w:ascii="Times" w:hAnsi="Times" w:cs="Times"/>
                <w:color w:val="000000"/>
                <w:sz w:val="28"/>
                <w:szCs w:val="28"/>
              </w:rPr>
              <w:t>Make sure to submit the assignment to Blackboard by 11:59</w:t>
            </w:r>
          </w:p>
          <w:p w14:paraId="1DD48429" w14:textId="77777777" w:rsidR="00B41A38" w:rsidRDefault="00B41A38" w:rsidP="00B41A38"/>
        </w:tc>
      </w:tr>
    </w:tbl>
    <w:p w14:paraId="1AD90C47" w14:textId="77777777" w:rsidR="002E0B73" w:rsidRDefault="007D456F"/>
    <w:sectPr w:rsidR="002E0B73" w:rsidSect="00100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3A5"/>
    <w:multiLevelType w:val="hybridMultilevel"/>
    <w:tmpl w:val="B11E4AC6"/>
    <w:lvl w:ilvl="0" w:tplc="EE6E88EC">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E3A40"/>
    <w:multiLevelType w:val="hybridMultilevel"/>
    <w:tmpl w:val="597EC3F6"/>
    <w:lvl w:ilvl="0" w:tplc="695C51AC">
      <w:start w:val="1"/>
      <w:numFmt w:val="decimal"/>
      <w:lvlText w:val="%1."/>
      <w:lvlJc w:val="left"/>
      <w:pPr>
        <w:ind w:left="585" w:hanging="360"/>
      </w:pPr>
      <w:rPr>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FDA1AF7"/>
    <w:multiLevelType w:val="hybridMultilevel"/>
    <w:tmpl w:val="AE846A4A"/>
    <w:lvl w:ilvl="0" w:tplc="F7E48BC8">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AC5216"/>
    <w:multiLevelType w:val="hybridMultilevel"/>
    <w:tmpl w:val="C1E87E20"/>
    <w:lvl w:ilvl="0" w:tplc="F2D8EE10">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C54CF5"/>
    <w:multiLevelType w:val="hybridMultilevel"/>
    <w:tmpl w:val="1B62D3FC"/>
    <w:lvl w:ilvl="0" w:tplc="F3E2C32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E21E9"/>
    <w:multiLevelType w:val="hybridMultilevel"/>
    <w:tmpl w:val="06926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343BC"/>
    <w:multiLevelType w:val="hybridMultilevel"/>
    <w:tmpl w:val="2ACC47F8"/>
    <w:lvl w:ilvl="0" w:tplc="6B24DE6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E58E6"/>
    <w:multiLevelType w:val="hybridMultilevel"/>
    <w:tmpl w:val="EAD44A5E"/>
    <w:lvl w:ilvl="0" w:tplc="73BC6F1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04C80"/>
    <w:multiLevelType w:val="hybridMultilevel"/>
    <w:tmpl w:val="ED7401C6"/>
    <w:lvl w:ilvl="0" w:tplc="89A8619E">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D05406"/>
    <w:multiLevelType w:val="hybridMultilevel"/>
    <w:tmpl w:val="73B0C43A"/>
    <w:lvl w:ilvl="0" w:tplc="5E069B7C">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161B96"/>
    <w:multiLevelType w:val="hybridMultilevel"/>
    <w:tmpl w:val="781663C2"/>
    <w:lvl w:ilvl="0" w:tplc="742AF39A">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F170FC"/>
    <w:multiLevelType w:val="hybridMultilevel"/>
    <w:tmpl w:val="C43A647A"/>
    <w:lvl w:ilvl="0" w:tplc="03867E1A">
      <w:start w:val="1"/>
      <w:numFmt w:val="decimal"/>
      <w:lvlText w:val="%1."/>
      <w:lvlJc w:val="left"/>
      <w:pPr>
        <w:ind w:left="360" w:hanging="360"/>
      </w:pPr>
      <w:rPr>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9"/>
  </w:num>
  <w:num w:numId="4">
    <w:abstractNumId w:val="3"/>
  </w:num>
  <w:num w:numId="5">
    <w:abstractNumId w:val="10"/>
  </w:num>
  <w:num w:numId="6">
    <w:abstractNumId w:val="4"/>
  </w:num>
  <w:num w:numId="7">
    <w:abstractNumId w:val="8"/>
  </w:num>
  <w:num w:numId="8">
    <w:abstractNumId w:val="11"/>
  </w:num>
  <w:num w:numId="9">
    <w:abstractNumId w:val="1"/>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38"/>
    <w:rsid w:val="00100671"/>
    <w:rsid w:val="00100C59"/>
    <w:rsid w:val="002C7609"/>
    <w:rsid w:val="00485235"/>
    <w:rsid w:val="007D456F"/>
    <w:rsid w:val="008712F9"/>
    <w:rsid w:val="00876D61"/>
    <w:rsid w:val="009335E7"/>
    <w:rsid w:val="00934427"/>
    <w:rsid w:val="009861E2"/>
    <w:rsid w:val="00AD1046"/>
    <w:rsid w:val="00B16CD5"/>
    <w:rsid w:val="00B41A38"/>
    <w:rsid w:val="00CF2564"/>
    <w:rsid w:val="00DC2B94"/>
    <w:rsid w:val="00E34E75"/>
    <w:rsid w:val="00EE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5A31DD"/>
  <w14:defaultImageDpi w14:val="32767"/>
  <w15:chartTrackingRefBased/>
  <w15:docId w15:val="{BDA0AF2D-5C88-244C-B0B2-B0232D5F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A38"/>
    <w:pPr>
      <w:ind w:left="720"/>
      <w:contextualSpacing/>
    </w:pPr>
  </w:style>
  <w:style w:type="character" w:styleId="Hyperlink">
    <w:name w:val="Hyperlink"/>
    <w:basedOn w:val="DefaultParagraphFont"/>
    <w:uiPriority w:val="99"/>
    <w:unhideWhenUsed/>
    <w:rsid w:val="00B41A38"/>
    <w:rPr>
      <w:color w:val="0563C1" w:themeColor="hyperlink"/>
      <w:u w:val="single"/>
    </w:rPr>
  </w:style>
  <w:style w:type="character" w:styleId="Strong">
    <w:name w:val="Strong"/>
    <w:basedOn w:val="DefaultParagraphFont"/>
    <w:uiPriority w:val="22"/>
    <w:qFormat/>
    <w:rsid w:val="00934427"/>
    <w:rPr>
      <w:b/>
      <w:bCs/>
    </w:rPr>
  </w:style>
  <w:style w:type="character" w:styleId="CommentReference">
    <w:name w:val="annotation reference"/>
    <w:basedOn w:val="DefaultParagraphFont"/>
    <w:uiPriority w:val="99"/>
    <w:semiHidden/>
    <w:unhideWhenUsed/>
    <w:rsid w:val="00B16CD5"/>
    <w:rPr>
      <w:sz w:val="16"/>
      <w:szCs w:val="16"/>
    </w:rPr>
  </w:style>
  <w:style w:type="paragraph" w:styleId="CommentText">
    <w:name w:val="annotation text"/>
    <w:basedOn w:val="Normal"/>
    <w:link w:val="CommentTextChar"/>
    <w:uiPriority w:val="99"/>
    <w:semiHidden/>
    <w:unhideWhenUsed/>
    <w:rsid w:val="00B16CD5"/>
    <w:rPr>
      <w:sz w:val="20"/>
      <w:szCs w:val="20"/>
    </w:rPr>
  </w:style>
  <w:style w:type="character" w:customStyle="1" w:styleId="CommentTextChar">
    <w:name w:val="Comment Text Char"/>
    <w:basedOn w:val="DefaultParagraphFont"/>
    <w:link w:val="CommentText"/>
    <w:uiPriority w:val="99"/>
    <w:semiHidden/>
    <w:rsid w:val="00B16CD5"/>
    <w:rPr>
      <w:sz w:val="20"/>
      <w:szCs w:val="20"/>
    </w:rPr>
  </w:style>
  <w:style w:type="paragraph" w:styleId="CommentSubject">
    <w:name w:val="annotation subject"/>
    <w:basedOn w:val="CommentText"/>
    <w:next w:val="CommentText"/>
    <w:link w:val="CommentSubjectChar"/>
    <w:uiPriority w:val="99"/>
    <w:semiHidden/>
    <w:unhideWhenUsed/>
    <w:rsid w:val="00B16CD5"/>
    <w:rPr>
      <w:b/>
      <w:bCs/>
    </w:rPr>
  </w:style>
  <w:style w:type="character" w:customStyle="1" w:styleId="CommentSubjectChar">
    <w:name w:val="Comment Subject Char"/>
    <w:basedOn w:val="CommentTextChar"/>
    <w:link w:val="CommentSubject"/>
    <w:uiPriority w:val="99"/>
    <w:semiHidden/>
    <w:rsid w:val="00B16CD5"/>
    <w:rPr>
      <w:b/>
      <w:bCs/>
      <w:sz w:val="20"/>
      <w:szCs w:val="20"/>
    </w:rPr>
  </w:style>
  <w:style w:type="paragraph" w:styleId="BalloonText">
    <w:name w:val="Balloon Text"/>
    <w:basedOn w:val="Normal"/>
    <w:link w:val="BalloonTextChar"/>
    <w:uiPriority w:val="99"/>
    <w:semiHidden/>
    <w:unhideWhenUsed/>
    <w:rsid w:val="00B16C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6CD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post.com/2018/01/20/youre-not-an-adult-until-you-turn-24-science-say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stia.com/constitutional-law/" TargetMode="External"/><Relationship Id="rId12" Type="http://schemas.openxmlformats.org/officeDocument/2006/relationships/hyperlink" Target="https://heinonline.org/HOL/P?h=hein.journals/inhealr5&amp;i=1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ttsch@u.rochester.edu" TargetMode="External"/><Relationship Id="rId11" Type="http://schemas.openxmlformats.org/officeDocument/2006/relationships/hyperlink" Target="https://www.nytimes.com/video/opinion/100000005415081/a-frightening-myth-about-sex-offenders.html?smid=fb-nytimes&amp;smtyp=cur" TargetMode="External"/><Relationship Id="rId5" Type="http://schemas.openxmlformats.org/officeDocument/2006/relationships/hyperlink" Target="mailto:cdoran3@ur.rochester.edu" TargetMode="External"/><Relationship Id="rId10" Type="http://schemas.openxmlformats.org/officeDocument/2006/relationships/hyperlink" Target="https://spssi.onlinelibrary.wiley.com/doi/pdf/10.1111/j.1530-2415.2007.00119.x" TargetMode="External"/><Relationship Id="rId4" Type="http://schemas.openxmlformats.org/officeDocument/2006/relationships/webSettings" Target="webSettings.xml"/><Relationship Id="rId9" Type="http://schemas.openxmlformats.org/officeDocument/2006/relationships/hyperlink" Target="http://time.com/5132314/chemical-castration-sex-offend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1598</Words>
  <Characters>8328</Characters>
  <Application>Microsoft Office Word</Application>
  <DocSecurity>0</DocSecurity>
  <Lines>203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Rittscher, Clara</dc:creator>
  <cp:keywords/>
  <dc:description/>
  <cp:lastModifiedBy>Rittscher, Clara</cp:lastModifiedBy>
  <cp:revision>8</cp:revision>
  <dcterms:created xsi:type="dcterms:W3CDTF">2020-01-02T15:38:00Z</dcterms:created>
  <dcterms:modified xsi:type="dcterms:W3CDTF">2020-01-12T18:51:00Z</dcterms:modified>
</cp:coreProperties>
</file>