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1CD5" w14:textId="01B7C4A6" w:rsidR="00E258BB" w:rsidRDefault="007679E9" w:rsidP="00E258BB">
      <w:pPr>
        <w:jc w:val="center"/>
        <w:rPr>
          <w:sz w:val="32"/>
          <w:szCs w:val="32"/>
        </w:rPr>
      </w:pPr>
      <w:r w:rsidRPr="00E258BB">
        <w:rPr>
          <w:sz w:val="32"/>
          <w:szCs w:val="32"/>
        </w:rPr>
        <w:t>Rhianna M. Gordon</w:t>
      </w:r>
    </w:p>
    <w:p w14:paraId="01FFB3B4" w14:textId="6D4D5C29" w:rsidR="00E258BB" w:rsidRDefault="00E258BB" w:rsidP="00E258BB">
      <w:pPr>
        <w:jc w:val="center"/>
      </w:pPr>
      <w:r w:rsidRPr="00E258BB">
        <w:t>Curriculum Vitae</w:t>
      </w:r>
    </w:p>
    <w:p w14:paraId="4BD587BB" w14:textId="77777777" w:rsidR="00384C13" w:rsidRPr="00E258BB" w:rsidRDefault="00384C13" w:rsidP="00E258BB">
      <w:pPr>
        <w:jc w:val="center"/>
      </w:pPr>
    </w:p>
    <w:p w14:paraId="51F154A6" w14:textId="1F362E1F" w:rsidR="00384C13" w:rsidRDefault="00384C13" w:rsidP="00384C13">
      <w:r>
        <w:t xml:space="preserve">364 Rush </w:t>
      </w:r>
      <w:proofErr w:type="spellStart"/>
      <w:r>
        <w:t>Rhees</w:t>
      </w:r>
      <w:proofErr w:type="spellEnd"/>
      <w:r>
        <w:t xml:space="preserve"> Library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58BB">
        <w:t>University of Rochester</w:t>
      </w:r>
    </w:p>
    <w:p w14:paraId="3763A104" w14:textId="283BA2AE" w:rsidR="00384C13" w:rsidRDefault="00384C13" w:rsidP="00384C13">
      <w:r>
        <w:t>Rochester, New York, 14627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Department of History</w:t>
      </w:r>
    </w:p>
    <w:p w14:paraId="00479965" w14:textId="72EDF9E9" w:rsidR="00384C13" w:rsidRDefault="00384C13" w:rsidP="00384C13">
      <w:r>
        <w:rPr>
          <w:color w:val="000000" w:themeColor="text1"/>
        </w:rPr>
        <w:t>Rgord15@ur.rochester.edu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P.O. Box 270070</w:t>
      </w:r>
    </w:p>
    <w:p w14:paraId="2E994386" w14:textId="4063AAAF" w:rsidR="00384C13" w:rsidRDefault="00C81647" w:rsidP="00C81647">
      <w:r>
        <w:t>(440) 241-8343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C13">
        <w:t>Rochester, NY, 14627</w:t>
      </w:r>
      <w:r w:rsidR="00384C13">
        <w:tab/>
      </w:r>
    </w:p>
    <w:p w14:paraId="6F0BCE07" w14:textId="77777777" w:rsidR="00C81647" w:rsidRDefault="00C81647">
      <w:pPr>
        <w:pStyle w:val="Heading1"/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33212065" w14:textId="23BEF00C" w:rsidR="00525125" w:rsidRDefault="00525125">
      <w:pPr>
        <w:pStyle w:val="Heading1"/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7D3068"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14:paraId="22101F8B" w14:textId="1CE221E9" w:rsidR="00E258BB" w:rsidRPr="00E258BB" w:rsidRDefault="00E258BB" w:rsidP="00E258BB">
      <w:pPr>
        <w:rPr>
          <w:lang w:eastAsia="ja-JP"/>
        </w:rPr>
      </w:pPr>
      <w:r w:rsidRPr="00E258BB">
        <w:rPr>
          <w:b/>
          <w:bCs/>
          <w:lang w:eastAsia="ja-JP"/>
        </w:rPr>
        <w:t>University of Rochester</w:t>
      </w:r>
      <w:r>
        <w:rPr>
          <w:lang w:eastAsia="ja-JP"/>
        </w:rPr>
        <w:t>, Rochester, NY</w:t>
      </w:r>
    </w:p>
    <w:p w14:paraId="675C346C" w14:textId="48C55BEA" w:rsidR="00525125" w:rsidRDefault="00525125" w:rsidP="00525125">
      <w:r>
        <w:t>PhD</w:t>
      </w:r>
      <w:r w:rsidR="00D871C0">
        <w:t xml:space="preserve"> Candidate,</w:t>
      </w:r>
      <w:r w:rsidR="00E258BB">
        <w:t xml:space="preserve"> </w:t>
      </w:r>
      <w:r>
        <w:t xml:space="preserve">History, </w:t>
      </w:r>
      <w:r w:rsidR="00561B08">
        <w:t>Anticipated, May 20</w:t>
      </w:r>
      <w:r w:rsidR="00EE5F4F">
        <w:t>23</w:t>
      </w:r>
    </w:p>
    <w:p w14:paraId="7FC64570" w14:textId="397A03C6" w:rsidR="00E258BB" w:rsidRDefault="00E258BB" w:rsidP="00525125">
      <w:r>
        <w:t>Dissertation: “Dangerous Children: Orphans in Nineteenth-Century New York State”</w:t>
      </w:r>
    </w:p>
    <w:p w14:paraId="18EF8A90" w14:textId="448C882B" w:rsidR="00384C13" w:rsidRDefault="00EE5F4F" w:rsidP="00525125">
      <w:r>
        <w:t>Advisor</w:t>
      </w:r>
      <w:r w:rsidR="00384C13">
        <w:t>: Thomas Slaughter</w:t>
      </w:r>
    </w:p>
    <w:p w14:paraId="44D8ABE3" w14:textId="77777777" w:rsidR="00E258BB" w:rsidRDefault="00E258BB" w:rsidP="007D3068">
      <w:pPr>
        <w:pStyle w:val="NoSpacing"/>
        <w:spacing w:line="276" w:lineRule="auto"/>
      </w:pPr>
    </w:p>
    <w:p w14:paraId="3BC04C15" w14:textId="0925BAEE" w:rsidR="00C40460" w:rsidRDefault="00C40460" w:rsidP="00525125">
      <w:r>
        <w:t>MA</w:t>
      </w:r>
      <w:r w:rsidR="00E258BB">
        <w:t xml:space="preserve">, </w:t>
      </w:r>
      <w:r>
        <w:t>History,</w:t>
      </w:r>
      <w:r w:rsidR="00E258BB">
        <w:t xml:space="preserve"> May</w:t>
      </w:r>
      <w:r>
        <w:t xml:space="preserve"> 2019</w:t>
      </w:r>
    </w:p>
    <w:p w14:paraId="7759578E" w14:textId="21898359" w:rsidR="00E258BB" w:rsidRDefault="00E258BB" w:rsidP="00E258BB">
      <w:r>
        <w:t>Thesis: “Spoiled Child of Romance:” The Victorian Marriage of Henry and Frances Seward</w:t>
      </w:r>
    </w:p>
    <w:p w14:paraId="3380B4E4" w14:textId="16614D72" w:rsidR="00E258BB" w:rsidRDefault="00E258BB" w:rsidP="00E258BB">
      <w:r>
        <w:t>Advisor: Thomas Slaughter</w:t>
      </w:r>
    </w:p>
    <w:p w14:paraId="0B929270" w14:textId="73CAB73F" w:rsidR="00E258BB" w:rsidRDefault="00E258BB" w:rsidP="00525125"/>
    <w:p w14:paraId="42E4E499" w14:textId="47C5AAE4" w:rsidR="00E258BB" w:rsidRDefault="00E258BB" w:rsidP="00525125">
      <w:r w:rsidRPr="00E258BB">
        <w:rPr>
          <w:b/>
          <w:bCs/>
        </w:rPr>
        <w:t>Cleveland State University</w:t>
      </w:r>
      <w:r>
        <w:t>, Cleveland, OH</w:t>
      </w:r>
    </w:p>
    <w:p w14:paraId="3F074309" w14:textId="7892DB15" w:rsidR="00103F6A" w:rsidRDefault="00C40460" w:rsidP="00EE5F4F">
      <w:r>
        <w:t>BA</w:t>
      </w:r>
      <w:r w:rsidR="00E258BB">
        <w:t xml:space="preserve">, </w:t>
      </w:r>
      <w:r w:rsidR="00EE5F4F">
        <w:t xml:space="preserve">Summa Cum Laude, </w:t>
      </w:r>
      <w:r>
        <w:t xml:space="preserve">History and Comparative Religious Studies, </w:t>
      </w:r>
      <w:r w:rsidR="00E258BB">
        <w:t xml:space="preserve">December </w:t>
      </w:r>
      <w:r>
        <w:t>2017</w:t>
      </w:r>
    </w:p>
    <w:p w14:paraId="7F4A5D29" w14:textId="77777777" w:rsidR="00C81647" w:rsidRDefault="00C81647" w:rsidP="00C81647">
      <w:pPr>
        <w:pBdr>
          <w:bottom w:val="single" w:sz="6" w:space="1" w:color="auto"/>
        </w:pBdr>
      </w:pPr>
    </w:p>
    <w:p w14:paraId="0203C9A8" w14:textId="62E4F8E2" w:rsidR="00C81647" w:rsidRDefault="00C81647" w:rsidP="007D3068">
      <w:pPr>
        <w:pBdr>
          <w:bottom w:val="single" w:sz="6" w:space="1" w:color="auto"/>
        </w:pBdr>
      </w:pPr>
      <w:r w:rsidRPr="007D3068">
        <w:rPr>
          <w:b/>
          <w:bCs/>
          <w:sz w:val="28"/>
          <w:szCs w:val="28"/>
        </w:rPr>
        <w:t>Publications</w:t>
      </w:r>
    </w:p>
    <w:p w14:paraId="7B5C86A3" w14:textId="276719C0" w:rsidR="007D3068" w:rsidRDefault="00384C13" w:rsidP="007D3068">
      <w:pPr>
        <w:rPr>
          <w:color w:val="000000" w:themeColor="text1"/>
          <w:spacing w:val="-6"/>
          <w:shd w:val="clear" w:color="auto" w:fill="FFFFFF"/>
        </w:rPr>
      </w:pPr>
      <w:r w:rsidRPr="007D3068">
        <w:rPr>
          <w:color w:val="000000" w:themeColor="text1"/>
          <w:spacing w:val="-6"/>
          <w:shd w:val="clear" w:color="auto" w:fill="FFFFFF"/>
        </w:rPr>
        <w:t>"Evangelizing Indigents: A Move Towards Professionalization of the Cleveland Protestant Orphan Asylum, 1875-1900,” </w:t>
      </w:r>
      <w:r w:rsidRPr="007D3068">
        <w:rPr>
          <w:i/>
          <w:iCs/>
          <w:color w:val="000000" w:themeColor="text1"/>
          <w:spacing w:val="-6"/>
        </w:rPr>
        <w:t>The Great Lakes Journal of Undergraduate History </w:t>
      </w:r>
      <w:r w:rsidRPr="007D3068">
        <w:rPr>
          <w:color w:val="000000" w:themeColor="text1"/>
          <w:spacing w:val="-6"/>
          <w:shd w:val="clear" w:color="auto" w:fill="FFFFFF"/>
        </w:rPr>
        <w:t>6, no. 1 (2018): 21-44</w:t>
      </w:r>
    </w:p>
    <w:p w14:paraId="433001B9" w14:textId="77777777" w:rsidR="00C81647" w:rsidRDefault="00C81647" w:rsidP="00C81647">
      <w:pPr>
        <w:pBdr>
          <w:bottom w:val="single" w:sz="6" w:space="1" w:color="auto"/>
        </w:pBdr>
        <w:rPr>
          <w:b/>
          <w:bCs/>
          <w:sz w:val="28"/>
          <w:szCs w:val="28"/>
        </w:rPr>
      </w:pPr>
    </w:p>
    <w:p w14:paraId="6EB10864" w14:textId="6C66EA1B" w:rsidR="00384C13" w:rsidRDefault="00C81647" w:rsidP="00C81647">
      <w:pPr>
        <w:pBdr>
          <w:bottom w:val="single" w:sz="6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Honors</w:t>
      </w:r>
      <w:r w:rsidRPr="007D3068">
        <w:rPr>
          <w:b/>
          <w:bCs/>
          <w:sz w:val="28"/>
          <w:szCs w:val="28"/>
        </w:rPr>
        <w:t xml:space="preserve"> and Awards</w:t>
      </w:r>
    </w:p>
    <w:p w14:paraId="2CF122EC" w14:textId="6B20A63D" w:rsidR="006E450E" w:rsidRDefault="006E450E" w:rsidP="0084711E">
      <w:pPr>
        <w:rPr>
          <w:bCs/>
        </w:rPr>
      </w:pPr>
      <w:r>
        <w:rPr>
          <w:bCs/>
        </w:rPr>
        <w:t>2022</w:t>
      </w:r>
      <w:r>
        <w:rPr>
          <w:bCs/>
        </w:rPr>
        <w:tab/>
      </w:r>
      <w:r>
        <w:rPr>
          <w:bCs/>
        </w:rPr>
        <w:tab/>
        <w:t>Dexter Perkins Prize, Department of History, University of Rochester</w:t>
      </w:r>
    </w:p>
    <w:p w14:paraId="1B37877F" w14:textId="60475E15" w:rsidR="0084711E" w:rsidRPr="0084711E" w:rsidRDefault="0084711E" w:rsidP="0084711E">
      <w:r>
        <w:rPr>
          <w:bCs/>
        </w:rPr>
        <w:t>2021</w:t>
      </w:r>
      <w:r>
        <w:rPr>
          <w:bCs/>
        </w:rPr>
        <w:tab/>
      </w:r>
      <w:r>
        <w:rPr>
          <w:bCs/>
        </w:rPr>
        <w:tab/>
      </w:r>
      <w:r w:rsidRPr="0084711E">
        <w:rPr>
          <w:color w:val="000000"/>
        </w:rPr>
        <w:t xml:space="preserve">Glyndon </w:t>
      </w:r>
      <w:proofErr w:type="spellStart"/>
      <w:r w:rsidRPr="0084711E">
        <w:rPr>
          <w:color w:val="000000"/>
        </w:rPr>
        <w:t>VanDeusen</w:t>
      </w:r>
      <w:proofErr w:type="spellEnd"/>
      <w:r w:rsidRPr="0084711E">
        <w:rPr>
          <w:color w:val="000000"/>
        </w:rPr>
        <w:t xml:space="preserve"> Award</w:t>
      </w:r>
      <w:r>
        <w:rPr>
          <w:color w:val="000000"/>
        </w:rPr>
        <w:t>, Department of History, University of Rochester</w:t>
      </w:r>
    </w:p>
    <w:p w14:paraId="794B4C18" w14:textId="2611FD84" w:rsidR="00E61ADF" w:rsidRDefault="00E61ADF" w:rsidP="00384C13">
      <w:pPr>
        <w:ind w:left="1440" w:hanging="1440"/>
        <w:rPr>
          <w:bCs/>
        </w:rPr>
      </w:pPr>
      <w:r>
        <w:rPr>
          <w:bCs/>
        </w:rPr>
        <w:t>2021</w:t>
      </w:r>
      <w:r>
        <w:rPr>
          <w:bCs/>
        </w:rPr>
        <w:tab/>
        <w:t>Meyers Graduate Teaching Award</w:t>
      </w:r>
      <w:r w:rsidR="00375A33">
        <w:rPr>
          <w:bCs/>
        </w:rPr>
        <w:t>, Department of History, University of Rochester</w:t>
      </w:r>
    </w:p>
    <w:p w14:paraId="5D3A0ADC" w14:textId="2261710B" w:rsidR="00E61ADF" w:rsidRDefault="00E61ADF" w:rsidP="00384C13">
      <w:pPr>
        <w:ind w:left="1440" w:hanging="1440"/>
        <w:rPr>
          <w:bCs/>
        </w:rPr>
      </w:pPr>
      <w:r>
        <w:rPr>
          <w:bCs/>
        </w:rPr>
        <w:t>2021-22</w:t>
      </w:r>
      <w:r>
        <w:rPr>
          <w:bCs/>
        </w:rPr>
        <w:tab/>
        <w:t>Gardiner Fellowship</w:t>
      </w:r>
      <w:r w:rsidR="00320B43">
        <w:rPr>
          <w:bCs/>
        </w:rPr>
        <w:t>, University of Rochester</w:t>
      </w:r>
    </w:p>
    <w:p w14:paraId="459D49E3" w14:textId="01A976AA" w:rsidR="00384C13" w:rsidRDefault="00384C13" w:rsidP="00384C13">
      <w:pPr>
        <w:ind w:left="1440" w:hanging="1440"/>
        <w:rPr>
          <w:bCs/>
        </w:rPr>
      </w:pPr>
      <w:r>
        <w:rPr>
          <w:bCs/>
        </w:rPr>
        <w:t>2020</w:t>
      </w:r>
      <w:r>
        <w:rPr>
          <w:bCs/>
        </w:rPr>
        <w:tab/>
        <w:t>Harkins Award, Department of History, University of Rochester</w:t>
      </w:r>
    </w:p>
    <w:p w14:paraId="3E286481" w14:textId="77777777" w:rsidR="00384C13" w:rsidRDefault="00384C13" w:rsidP="00384C13">
      <w:pPr>
        <w:rPr>
          <w:bCs/>
        </w:rPr>
      </w:pPr>
      <w:r w:rsidRPr="00C40460">
        <w:rPr>
          <w:bCs/>
        </w:rPr>
        <w:t>2018-19</w:t>
      </w:r>
      <w:r>
        <w:rPr>
          <w:bCs/>
        </w:rPr>
        <w:tab/>
        <w:t>Slattery Fellowship, University of Rochester</w:t>
      </w:r>
    </w:p>
    <w:p w14:paraId="2EA476F1" w14:textId="77777777" w:rsidR="00384C13" w:rsidRDefault="00384C13" w:rsidP="00384C13">
      <w:pPr>
        <w:rPr>
          <w:bCs/>
        </w:rPr>
      </w:pPr>
      <w:r>
        <w:rPr>
          <w:bCs/>
        </w:rPr>
        <w:t>2017</w:t>
      </w:r>
      <w:r>
        <w:rPr>
          <w:bCs/>
        </w:rPr>
        <w:tab/>
      </w:r>
      <w:r>
        <w:rPr>
          <w:bCs/>
        </w:rPr>
        <w:tab/>
        <w:t xml:space="preserve">Bonnie and Peter </w:t>
      </w:r>
      <w:proofErr w:type="spellStart"/>
      <w:r>
        <w:rPr>
          <w:bCs/>
        </w:rPr>
        <w:t>Raquet</w:t>
      </w:r>
      <w:proofErr w:type="spellEnd"/>
      <w:r>
        <w:rPr>
          <w:bCs/>
        </w:rPr>
        <w:t xml:space="preserve"> High Impact Learning Fellowship, Cleveland State University</w:t>
      </w:r>
    </w:p>
    <w:p w14:paraId="7673B95D" w14:textId="77777777" w:rsidR="00384C13" w:rsidRDefault="00384C13" w:rsidP="00384C13">
      <w:pPr>
        <w:rPr>
          <w:bCs/>
        </w:rPr>
      </w:pPr>
      <w:r>
        <w:rPr>
          <w:bCs/>
        </w:rPr>
        <w:t>2017</w:t>
      </w:r>
      <w:r>
        <w:rPr>
          <w:bCs/>
        </w:rPr>
        <w:tab/>
      </w:r>
      <w:r>
        <w:rPr>
          <w:bCs/>
        </w:rPr>
        <w:tab/>
        <w:t xml:space="preserve">Jeanette Eckman </w:t>
      </w:r>
      <w:proofErr w:type="spellStart"/>
      <w:r>
        <w:rPr>
          <w:bCs/>
        </w:rPr>
        <w:t>Tuve</w:t>
      </w:r>
      <w:proofErr w:type="spellEnd"/>
      <w:r>
        <w:rPr>
          <w:bCs/>
        </w:rPr>
        <w:t xml:space="preserve"> Scholarship, Cleveland State University</w:t>
      </w:r>
    </w:p>
    <w:p w14:paraId="509B1F5E" w14:textId="77777777" w:rsidR="00384C13" w:rsidRDefault="00384C13" w:rsidP="00384C13">
      <w:pPr>
        <w:rPr>
          <w:bCs/>
        </w:rPr>
      </w:pPr>
      <w:r>
        <w:rPr>
          <w:bCs/>
        </w:rPr>
        <w:t>2017</w:t>
      </w:r>
      <w:r>
        <w:rPr>
          <w:bCs/>
        </w:rPr>
        <w:tab/>
      </w:r>
      <w:r>
        <w:rPr>
          <w:bCs/>
        </w:rPr>
        <w:tab/>
        <w:t>CLASS Liberal Arts and Social Sciences Scholarship, Cleveland State University</w:t>
      </w:r>
    </w:p>
    <w:p w14:paraId="3BFF4945" w14:textId="31D4B1D6" w:rsidR="00C81647" w:rsidRDefault="00384C13" w:rsidP="00C81647">
      <w:pPr>
        <w:pBdr>
          <w:bottom w:val="single" w:sz="6" w:space="1" w:color="auto"/>
        </w:pBdr>
        <w:rPr>
          <w:bCs/>
        </w:rPr>
      </w:pPr>
      <w:r>
        <w:rPr>
          <w:bCs/>
        </w:rPr>
        <w:t>2017</w:t>
      </w:r>
      <w:r>
        <w:rPr>
          <w:bCs/>
        </w:rPr>
        <w:tab/>
      </w:r>
      <w:r>
        <w:rPr>
          <w:bCs/>
        </w:rPr>
        <w:tab/>
        <w:t>CLASS Outstanding Scholar Award, Cleveland State University</w:t>
      </w:r>
    </w:p>
    <w:p w14:paraId="47B73B34" w14:textId="77777777" w:rsidR="00493302" w:rsidRDefault="00493302" w:rsidP="00C81647">
      <w:pPr>
        <w:pBdr>
          <w:bottom w:val="single" w:sz="6" w:space="1" w:color="auto"/>
        </w:pBdr>
        <w:rPr>
          <w:bCs/>
        </w:rPr>
      </w:pPr>
    </w:p>
    <w:p w14:paraId="6F19F690" w14:textId="77777777" w:rsidR="00C81647" w:rsidRDefault="00C81647" w:rsidP="00C81647">
      <w:pPr>
        <w:pBdr>
          <w:bottom w:val="single" w:sz="6" w:space="1" w:color="auto"/>
        </w:pBdr>
        <w:rPr>
          <w:bCs/>
        </w:rPr>
      </w:pPr>
    </w:p>
    <w:p w14:paraId="3D93C873" w14:textId="14819AEE" w:rsidR="00C81647" w:rsidRPr="00C81647" w:rsidRDefault="00C81647" w:rsidP="00C81647">
      <w:pPr>
        <w:pBdr>
          <w:bottom w:val="single" w:sz="6" w:space="1" w:color="auto"/>
        </w:pBdr>
        <w:rPr>
          <w:bCs/>
        </w:rPr>
      </w:pPr>
      <w:r w:rsidRPr="007D3068">
        <w:rPr>
          <w:b/>
          <w:bCs/>
          <w:sz w:val="28"/>
          <w:szCs w:val="28"/>
        </w:rPr>
        <w:t>Professional Experience</w:t>
      </w:r>
    </w:p>
    <w:p w14:paraId="715F176F" w14:textId="77777777" w:rsidR="00CD7CD5" w:rsidRDefault="00CD7CD5" w:rsidP="00CD7CD5">
      <w:pPr>
        <w:ind w:left="1440" w:hanging="1440"/>
      </w:pPr>
      <w:r>
        <w:t xml:space="preserve">2019-Present </w:t>
      </w:r>
      <w:r>
        <w:tab/>
        <w:t>Digitization and TEI Manager, Seward Family Digital Archive, University of Rochester.</w:t>
      </w:r>
    </w:p>
    <w:p w14:paraId="6812E639" w14:textId="41279AB6" w:rsidR="00CD7CD5" w:rsidRDefault="00CD7CD5" w:rsidP="00CD7CD5">
      <w:pPr>
        <w:ind w:left="1440" w:hanging="1440"/>
      </w:pPr>
      <w:r>
        <w:t>2018-19</w:t>
      </w:r>
      <w:r>
        <w:tab/>
        <w:t>Project Assistant</w:t>
      </w:r>
      <w:r w:rsidR="0066270A">
        <w:t xml:space="preserve"> and Documentary Editor, </w:t>
      </w:r>
      <w:r>
        <w:t>Seward Family Digital Archive, University of Rochester.</w:t>
      </w:r>
    </w:p>
    <w:p w14:paraId="3816FDF0" w14:textId="7D437C51" w:rsidR="00CD7CD5" w:rsidRDefault="00CD7CD5" w:rsidP="00CD7CD5">
      <w:r>
        <w:t>2017-18</w:t>
      </w:r>
      <w:r>
        <w:tab/>
        <w:t>Museum Educator</w:t>
      </w:r>
      <w:r w:rsidR="00E35B6A">
        <w:t>,</w:t>
      </w:r>
      <w:r>
        <w:t xml:space="preserve"> Hale Farm and Village, Bath, Ohio.</w:t>
      </w:r>
    </w:p>
    <w:p w14:paraId="49395B2F" w14:textId="4B36FDC4" w:rsidR="00607AAB" w:rsidRPr="00607AAB" w:rsidRDefault="00CD7CD5" w:rsidP="00C81647">
      <w:r>
        <w:t>2016-17</w:t>
      </w:r>
      <w:r>
        <w:tab/>
        <w:t xml:space="preserve">Data Researcher, </w:t>
      </w:r>
      <w:r w:rsidR="00E35B6A">
        <w:t xml:space="preserve">Internship, </w:t>
      </w:r>
      <w:r>
        <w:t xml:space="preserve">Sisters of Charity Foundation, Cleveland, Ohio. </w:t>
      </w:r>
    </w:p>
    <w:p w14:paraId="64CB3E03" w14:textId="6416EBBA" w:rsidR="00607AAB" w:rsidRDefault="00607AAB" w:rsidP="00C81647">
      <w:pPr>
        <w:rPr>
          <w:b/>
          <w:bCs/>
          <w:sz w:val="28"/>
          <w:szCs w:val="28"/>
        </w:rPr>
      </w:pPr>
    </w:p>
    <w:p w14:paraId="7B33391B" w14:textId="77777777" w:rsidR="00EE5F4F" w:rsidRDefault="00EE5F4F" w:rsidP="00C81647">
      <w:pPr>
        <w:pBdr>
          <w:bottom w:val="single" w:sz="6" w:space="1" w:color="auto"/>
        </w:pBdr>
        <w:rPr>
          <w:b/>
          <w:bCs/>
          <w:sz w:val="28"/>
          <w:szCs w:val="28"/>
        </w:rPr>
      </w:pPr>
    </w:p>
    <w:p w14:paraId="778827B6" w14:textId="12AFBEB1" w:rsidR="00384C13" w:rsidRDefault="00C81647" w:rsidP="00C81647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7D3068">
        <w:rPr>
          <w:b/>
          <w:bCs/>
          <w:sz w:val="28"/>
          <w:szCs w:val="28"/>
        </w:rPr>
        <w:t>Teaching experience</w:t>
      </w:r>
    </w:p>
    <w:p w14:paraId="28959341" w14:textId="03919FCC" w:rsidR="00384C13" w:rsidRDefault="00384C13" w:rsidP="00384C13">
      <w:r>
        <w:t>University of Rochester</w:t>
      </w:r>
      <w:r w:rsidR="00607AAB">
        <w:t>, Rochester, New York</w:t>
      </w:r>
    </w:p>
    <w:p w14:paraId="0467DA43" w14:textId="52B3B850" w:rsidR="0066270A" w:rsidRDefault="0066270A" w:rsidP="00384C13">
      <w:r>
        <w:t>HIS 191: Hard Knock Life: Orphans in the United States, 1800-1909, Course Instructor</w:t>
      </w:r>
    </w:p>
    <w:p w14:paraId="42DD0F06" w14:textId="77777777" w:rsidR="00384C13" w:rsidRDefault="00384C13" w:rsidP="00384C13">
      <w:r>
        <w:t xml:space="preserve">HIS 106/GWS 126: Witchcraft and Witch Trials in Early Modern Europe, Teaching Assistant. </w:t>
      </w:r>
    </w:p>
    <w:p w14:paraId="7E635510" w14:textId="68167E6E" w:rsidR="00C81647" w:rsidRDefault="00384C13" w:rsidP="00C81647">
      <w:pPr>
        <w:pBdr>
          <w:bottom w:val="single" w:sz="6" w:space="1" w:color="auto"/>
        </w:pBdr>
      </w:pPr>
      <w:r>
        <w:t>HIS 246: Seven Global Pandemics and the Recovery, Teaching Assistant.</w:t>
      </w:r>
    </w:p>
    <w:p w14:paraId="41FD2E15" w14:textId="28DDB997" w:rsidR="0066270A" w:rsidRDefault="0066270A" w:rsidP="00C81647">
      <w:pPr>
        <w:pBdr>
          <w:bottom w:val="single" w:sz="6" w:space="1" w:color="auto"/>
        </w:pBdr>
      </w:pPr>
    </w:p>
    <w:p w14:paraId="3BA25C10" w14:textId="3D53A48E" w:rsidR="0066270A" w:rsidRDefault="00607AAB" w:rsidP="00C81647">
      <w:pPr>
        <w:pBdr>
          <w:bottom w:val="single" w:sz="6" w:space="1" w:color="auto"/>
        </w:pBdr>
      </w:pPr>
      <w:r>
        <w:t>Hale Farm and Village Museum, Bath, Ohio</w:t>
      </w:r>
    </w:p>
    <w:p w14:paraId="7DA17D18" w14:textId="2BC06981" w:rsidR="0066270A" w:rsidRDefault="002B63BD" w:rsidP="00C81647">
      <w:pPr>
        <w:pBdr>
          <w:bottom w:val="single" w:sz="6" w:space="1" w:color="auto"/>
        </w:pBdr>
      </w:pPr>
      <w:r>
        <w:t>Grades K-12: Ohio Learning Standards for Social Studies</w:t>
      </w:r>
    </w:p>
    <w:p w14:paraId="6631FFCF" w14:textId="2BAB4585" w:rsidR="006B6510" w:rsidRDefault="006B6510" w:rsidP="00C81647">
      <w:pPr>
        <w:pBdr>
          <w:bottom w:val="single" w:sz="6" w:space="1" w:color="auto"/>
        </w:pBdr>
      </w:pPr>
    </w:p>
    <w:p w14:paraId="6496C945" w14:textId="77777777" w:rsidR="006B6510" w:rsidRDefault="006B6510" w:rsidP="00C81647">
      <w:pPr>
        <w:pBdr>
          <w:bottom w:val="single" w:sz="6" w:space="1" w:color="auto"/>
        </w:pBdr>
      </w:pPr>
    </w:p>
    <w:p w14:paraId="41AAE07E" w14:textId="5280BB0B" w:rsidR="006B6510" w:rsidRDefault="006B6510" w:rsidP="006B6510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6B6510">
        <w:rPr>
          <w:b/>
          <w:bCs/>
          <w:sz w:val="28"/>
          <w:szCs w:val="28"/>
        </w:rPr>
        <w:t>Certifications and Professional Development</w:t>
      </w:r>
    </w:p>
    <w:p w14:paraId="291FE476" w14:textId="22091BEB" w:rsidR="006B6510" w:rsidRPr="006B6510" w:rsidRDefault="006B6510" w:rsidP="006B6510">
      <w:r w:rsidRPr="006B6510">
        <w:t>Master Graduate Teaching Assistant Training, University of Rochester, 2022</w:t>
      </w:r>
    </w:p>
    <w:p w14:paraId="2B4F06DF" w14:textId="77777777" w:rsidR="006B6510" w:rsidRDefault="006B6510" w:rsidP="00C81647">
      <w:pPr>
        <w:pBdr>
          <w:bottom w:val="single" w:sz="6" w:space="1" w:color="auto"/>
        </w:pBdr>
      </w:pPr>
    </w:p>
    <w:p w14:paraId="2816D820" w14:textId="77777777" w:rsidR="002B63BD" w:rsidRDefault="002B63BD" w:rsidP="00C81647">
      <w:pPr>
        <w:pBdr>
          <w:bottom w:val="single" w:sz="6" w:space="1" w:color="auto"/>
        </w:pBdr>
      </w:pPr>
    </w:p>
    <w:p w14:paraId="40DADAE9" w14:textId="152515E6" w:rsidR="00607AAB" w:rsidRPr="00607AAB" w:rsidRDefault="00C81647" w:rsidP="00384C13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7D3068">
        <w:rPr>
          <w:b/>
          <w:bCs/>
          <w:sz w:val="28"/>
          <w:szCs w:val="28"/>
        </w:rPr>
        <w:t>Professional Affiliation</w:t>
      </w:r>
      <w:r w:rsidR="00607AAB">
        <w:rPr>
          <w:b/>
          <w:bCs/>
          <w:sz w:val="28"/>
          <w:szCs w:val="28"/>
        </w:rPr>
        <w:t>s</w:t>
      </w:r>
    </w:p>
    <w:p w14:paraId="02ADD354" w14:textId="295D5457" w:rsidR="00D92909" w:rsidRDefault="00D92909" w:rsidP="00D92909">
      <w:pPr>
        <w:rPr>
          <w:lang w:eastAsia="ja-JP"/>
        </w:rPr>
      </w:pPr>
      <w:r>
        <w:rPr>
          <w:lang w:eastAsia="ja-JP"/>
        </w:rPr>
        <w:t>American Historical Association</w:t>
      </w:r>
    </w:p>
    <w:p w14:paraId="1E490C71" w14:textId="25CBE111" w:rsidR="007679E9" w:rsidRPr="00A70846" w:rsidRDefault="00D92909" w:rsidP="007D3068">
      <w:pPr>
        <w:rPr>
          <w:lang w:eastAsia="ja-JP"/>
        </w:rPr>
      </w:pPr>
      <w:r>
        <w:rPr>
          <w:lang w:eastAsia="ja-JP"/>
        </w:rPr>
        <w:t>North American Victorian Studies Associatio</w:t>
      </w:r>
      <w:r w:rsidR="007D3068">
        <w:rPr>
          <w:lang w:eastAsia="ja-JP"/>
        </w:rPr>
        <w:t>n</w:t>
      </w:r>
    </w:p>
    <w:sectPr w:rsidR="007679E9" w:rsidRPr="00A70846" w:rsidSect="00617B26">
      <w:footerReference w:type="default" r:id="rId8"/>
      <w:footerReference w:type="first" r:id="rId9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E141" w14:textId="77777777" w:rsidR="00766773" w:rsidRDefault="00766773">
      <w:r>
        <w:separator/>
      </w:r>
    </w:p>
  </w:endnote>
  <w:endnote w:type="continuationSeparator" w:id="0">
    <w:p w14:paraId="5B380CD4" w14:textId="77777777" w:rsidR="00766773" w:rsidRDefault="0076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MinchoB">
    <w:altName w:val="Yu Mincho Demibold"/>
    <w:panose1 w:val="020B0604020202020204"/>
    <w:charset w:val="80"/>
    <w:family w:val="roman"/>
    <w:pitch w:val="default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77F3" w14:textId="07390B18" w:rsidR="006270A9" w:rsidRDefault="009D593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3770651"/>
      <w:docPartObj>
        <w:docPartGallery w:val="Page Numbers (Bottom of Page)"/>
        <w:docPartUnique/>
      </w:docPartObj>
    </w:sdtPr>
    <w:sdtContent>
      <w:p w14:paraId="2C810DE6" w14:textId="5816443F" w:rsidR="004C2628" w:rsidRDefault="004C2628" w:rsidP="00340D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3BFF66" w14:textId="77777777" w:rsidR="004C2628" w:rsidRDefault="004C2628" w:rsidP="004C26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F8BA" w14:textId="77777777" w:rsidR="00766773" w:rsidRDefault="00766773">
      <w:r>
        <w:separator/>
      </w:r>
    </w:p>
  </w:footnote>
  <w:footnote w:type="continuationSeparator" w:id="0">
    <w:p w14:paraId="73A7A23E" w14:textId="77777777" w:rsidR="00766773" w:rsidRDefault="0076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088C1A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0F25B3"/>
    <w:multiLevelType w:val="hybridMultilevel"/>
    <w:tmpl w:val="F4608932"/>
    <w:lvl w:ilvl="0" w:tplc="879E5B4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3A6FFC"/>
    <w:multiLevelType w:val="hybridMultilevel"/>
    <w:tmpl w:val="AF84CA82"/>
    <w:lvl w:ilvl="0" w:tplc="879E5B4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25BB8"/>
    <w:multiLevelType w:val="hybridMultilevel"/>
    <w:tmpl w:val="EA8E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2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6CA6FEE"/>
    <w:multiLevelType w:val="hybridMultilevel"/>
    <w:tmpl w:val="C07CE534"/>
    <w:lvl w:ilvl="0" w:tplc="879E5B4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130673">
    <w:abstractNumId w:val="9"/>
  </w:num>
  <w:num w:numId="2" w16cid:durableId="1522358105">
    <w:abstractNumId w:val="9"/>
    <w:lvlOverride w:ilvl="0">
      <w:startOverride w:val="1"/>
    </w:lvlOverride>
  </w:num>
  <w:num w:numId="3" w16cid:durableId="866673340">
    <w:abstractNumId w:val="9"/>
    <w:lvlOverride w:ilvl="0">
      <w:startOverride w:val="1"/>
    </w:lvlOverride>
  </w:num>
  <w:num w:numId="4" w16cid:durableId="1848133135">
    <w:abstractNumId w:val="9"/>
    <w:lvlOverride w:ilvl="0">
      <w:startOverride w:val="1"/>
    </w:lvlOverride>
  </w:num>
  <w:num w:numId="5" w16cid:durableId="349650877">
    <w:abstractNumId w:val="8"/>
  </w:num>
  <w:num w:numId="6" w16cid:durableId="1521504494">
    <w:abstractNumId w:val="7"/>
  </w:num>
  <w:num w:numId="7" w16cid:durableId="1495343007">
    <w:abstractNumId w:val="6"/>
  </w:num>
  <w:num w:numId="8" w16cid:durableId="897395349">
    <w:abstractNumId w:val="5"/>
  </w:num>
  <w:num w:numId="9" w16cid:durableId="241989962">
    <w:abstractNumId w:val="4"/>
  </w:num>
  <w:num w:numId="10" w16cid:durableId="1735083778">
    <w:abstractNumId w:val="3"/>
  </w:num>
  <w:num w:numId="11" w16cid:durableId="1822699112">
    <w:abstractNumId w:val="2"/>
  </w:num>
  <w:num w:numId="12" w16cid:durableId="673650135">
    <w:abstractNumId w:val="1"/>
  </w:num>
  <w:num w:numId="13" w16cid:durableId="1717851380">
    <w:abstractNumId w:val="0"/>
  </w:num>
  <w:num w:numId="14" w16cid:durableId="532697684">
    <w:abstractNumId w:val="14"/>
  </w:num>
  <w:num w:numId="15" w16cid:durableId="1785079401">
    <w:abstractNumId w:val="19"/>
  </w:num>
  <w:num w:numId="16" w16cid:durableId="1978409019">
    <w:abstractNumId w:val="12"/>
  </w:num>
  <w:num w:numId="17" w16cid:durableId="1581407846">
    <w:abstractNumId w:val="16"/>
  </w:num>
  <w:num w:numId="18" w16cid:durableId="185682047">
    <w:abstractNumId w:val="10"/>
  </w:num>
  <w:num w:numId="19" w16cid:durableId="62605869">
    <w:abstractNumId w:val="22"/>
  </w:num>
  <w:num w:numId="20" w16cid:durableId="1329675229">
    <w:abstractNumId w:val="20"/>
  </w:num>
  <w:num w:numId="21" w16cid:durableId="787743510">
    <w:abstractNumId w:val="11"/>
  </w:num>
  <w:num w:numId="22" w16cid:durableId="1049840082">
    <w:abstractNumId w:val="15"/>
  </w:num>
  <w:num w:numId="23" w16cid:durableId="589312573">
    <w:abstractNumId w:val="21"/>
  </w:num>
  <w:num w:numId="24" w16cid:durableId="1899438810">
    <w:abstractNumId w:val="17"/>
  </w:num>
  <w:num w:numId="25" w16cid:durableId="982004572">
    <w:abstractNumId w:val="13"/>
  </w:num>
  <w:num w:numId="26" w16cid:durableId="1002244523">
    <w:abstractNumId w:val="18"/>
  </w:num>
  <w:num w:numId="27" w16cid:durableId="10880404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E9"/>
    <w:rsid w:val="00032EBE"/>
    <w:rsid w:val="00032FCF"/>
    <w:rsid w:val="00035F61"/>
    <w:rsid w:val="000A4F59"/>
    <w:rsid w:val="000D5C1E"/>
    <w:rsid w:val="00103F6A"/>
    <w:rsid w:val="00122486"/>
    <w:rsid w:val="00141A4C"/>
    <w:rsid w:val="00185CB7"/>
    <w:rsid w:val="001A5E22"/>
    <w:rsid w:val="001B29CF"/>
    <w:rsid w:val="001F3645"/>
    <w:rsid w:val="001F3A63"/>
    <w:rsid w:val="00231444"/>
    <w:rsid w:val="002515C7"/>
    <w:rsid w:val="0028220F"/>
    <w:rsid w:val="002B63BD"/>
    <w:rsid w:val="002C58B3"/>
    <w:rsid w:val="00320B43"/>
    <w:rsid w:val="00333C3C"/>
    <w:rsid w:val="00356C14"/>
    <w:rsid w:val="00367BC9"/>
    <w:rsid w:val="00375A33"/>
    <w:rsid w:val="00376D70"/>
    <w:rsid w:val="00384C13"/>
    <w:rsid w:val="0040336D"/>
    <w:rsid w:val="00433D34"/>
    <w:rsid w:val="00493302"/>
    <w:rsid w:val="004A35F4"/>
    <w:rsid w:val="004A43E5"/>
    <w:rsid w:val="004A6408"/>
    <w:rsid w:val="004C2628"/>
    <w:rsid w:val="00525125"/>
    <w:rsid w:val="00547B7D"/>
    <w:rsid w:val="00561B08"/>
    <w:rsid w:val="00580605"/>
    <w:rsid w:val="00607AAB"/>
    <w:rsid w:val="00612261"/>
    <w:rsid w:val="00617B26"/>
    <w:rsid w:val="006270A9"/>
    <w:rsid w:val="00631227"/>
    <w:rsid w:val="0066270A"/>
    <w:rsid w:val="00670805"/>
    <w:rsid w:val="00673E23"/>
    <w:rsid w:val="00675956"/>
    <w:rsid w:val="00681034"/>
    <w:rsid w:val="006B6510"/>
    <w:rsid w:val="006E450E"/>
    <w:rsid w:val="007269D8"/>
    <w:rsid w:val="00756E5A"/>
    <w:rsid w:val="00766735"/>
    <w:rsid w:val="00766773"/>
    <w:rsid w:val="007679E9"/>
    <w:rsid w:val="00774D84"/>
    <w:rsid w:val="007C4888"/>
    <w:rsid w:val="007D2A41"/>
    <w:rsid w:val="007D3068"/>
    <w:rsid w:val="007D713F"/>
    <w:rsid w:val="007F711A"/>
    <w:rsid w:val="00816216"/>
    <w:rsid w:val="008374C4"/>
    <w:rsid w:val="0084711E"/>
    <w:rsid w:val="008711BD"/>
    <w:rsid w:val="0087734B"/>
    <w:rsid w:val="00915263"/>
    <w:rsid w:val="009435D5"/>
    <w:rsid w:val="00954326"/>
    <w:rsid w:val="0097486E"/>
    <w:rsid w:val="00976C15"/>
    <w:rsid w:val="009909E8"/>
    <w:rsid w:val="009C1609"/>
    <w:rsid w:val="009C2CB9"/>
    <w:rsid w:val="009D5933"/>
    <w:rsid w:val="00A30D17"/>
    <w:rsid w:val="00A70846"/>
    <w:rsid w:val="00AE7AF8"/>
    <w:rsid w:val="00B058EC"/>
    <w:rsid w:val="00B433B7"/>
    <w:rsid w:val="00BD768D"/>
    <w:rsid w:val="00BE6A87"/>
    <w:rsid w:val="00C25895"/>
    <w:rsid w:val="00C40460"/>
    <w:rsid w:val="00C55142"/>
    <w:rsid w:val="00C61F8E"/>
    <w:rsid w:val="00C81647"/>
    <w:rsid w:val="00C856E2"/>
    <w:rsid w:val="00CC430C"/>
    <w:rsid w:val="00CD7CD5"/>
    <w:rsid w:val="00D264A9"/>
    <w:rsid w:val="00D5728C"/>
    <w:rsid w:val="00D57D4C"/>
    <w:rsid w:val="00D871C0"/>
    <w:rsid w:val="00D92909"/>
    <w:rsid w:val="00DD1AA1"/>
    <w:rsid w:val="00E258BB"/>
    <w:rsid w:val="00E35B6A"/>
    <w:rsid w:val="00E61ADF"/>
    <w:rsid w:val="00E83E4B"/>
    <w:rsid w:val="00E864BA"/>
    <w:rsid w:val="00EE5F4F"/>
    <w:rsid w:val="00F4792B"/>
    <w:rsid w:val="00F6145C"/>
    <w:rsid w:val="00F9050B"/>
    <w:rsid w:val="00F97D01"/>
    <w:rsid w:val="00FD57E1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9CD7D"/>
  <w15:chartTrackingRefBased/>
  <w15:docId w15:val="{649FE108-6024-7647-8DBF-C3BB19B7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iPriority="2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12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125"/>
    <w:pPr>
      <w:spacing w:before="20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125"/>
    <w:pPr>
      <w:spacing w:before="20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125"/>
    <w:pPr>
      <w:spacing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125"/>
    <w:pPr>
      <w:spacing w:line="271" w:lineRule="auto"/>
      <w:outlineLvl w:val="4"/>
    </w:pPr>
    <w:rPr>
      <w:rFonts w:asciiTheme="majorHAnsi" w:eastAsiaTheme="majorEastAsia" w:hAnsiTheme="majorHAnsi" w:cstheme="majorBidi"/>
      <w:i/>
      <w:iCs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125"/>
    <w:pPr>
      <w:shd w:val="clear" w:color="auto" w:fill="FFFFFF" w:themeFill="background1"/>
      <w:spacing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125"/>
    <w:pPr>
      <w:spacing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125"/>
    <w:pPr>
      <w:spacing w:line="276" w:lineRule="auto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125"/>
    <w:pPr>
      <w:spacing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5125"/>
    <w:pPr>
      <w:spacing w:after="300"/>
      <w:contextualSpacing/>
    </w:pPr>
    <w:rPr>
      <w:rFonts w:asciiTheme="majorHAnsi" w:eastAsiaTheme="majorEastAsia" w:hAnsiTheme="majorHAnsi" w:cstheme="majorBidi"/>
      <w:smallCaps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525125"/>
    <w:rPr>
      <w:smallCaps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after="200" w:line="288" w:lineRule="auto"/>
      <w:contextualSpacing/>
    </w:pPr>
    <w:rPr>
      <w:rFonts w:asciiTheme="majorHAnsi" w:eastAsiaTheme="majorEastAsia" w:hAnsiTheme="majorHAnsi" w:cstheme="majorBidi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spacing w:line="276" w:lineRule="auto"/>
    </w:pPr>
    <w:rPr>
      <w:rFonts w:asciiTheme="majorHAnsi" w:eastAsiaTheme="majorEastAsia" w:hAnsiTheme="majorHAnsi" w:cstheme="majorBidi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line="276" w:lineRule="auto"/>
      <w:jc w:val="right"/>
    </w:pPr>
    <w:rPr>
      <w:rFonts w:asciiTheme="majorHAnsi" w:eastAsiaTheme="majorEastAsia" w:hAnsiTheme="majorHAnsi" w:cstheme="majorBidi"/>
      <w:color w:val="2A7B88" w:themeColor="accent1" w:themeShade="BF"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525125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25125"/>
    <w:rPr>
      <w:smallCap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125"/>
    <w:pPr>
      <w:outlineLvl w:val="9"/>
    </w:pPr>
  </w:style>
  <w:style w:type="character" w:styleId="IntenseEmphasis">
    <w:name w:val="Intense Emphasis"/>
    <w:uiPriority w:val="21"/>
    <w:qFormat/>
    <w:rsid w:val="00525125"/>
    <w:rPr>
      <w:b/>
      <w:bCs/>
      <w:i/>
      <w:iCs/>
    </w:rPr>
  </w:style>
  <w:style w:type="character" w:styleId="IntenseReference">
    <w:name w:val="Intense Reference"/>
    <w:uiPriority w:val="32"/>
    <w:qFormat/>
    <w:rsid w:val="00525125"/>
    <w:rPr>
      <w:b/>
      <w:bCs/>
      <w:smallCap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12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 w:val="22"/>
      <w:szCs w:val="22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125"/>
    <w:rPr>
      <w:i/>
      <w:iCs/>
    </w:rPr>
  </w:style>
  <w:style w:type="paragraph" w:styleId="ListNumber">
    <w:name w:val="List Number"/>
    <w:basedOn w:val="Normal"/>
    <w:uiPriority w:val="11"/>
    <w:rsid w:val="0087734B"/>
    <w:pPr>
      <w:numPr>
        <w:numId w:val="23"/>
      </w:numPr>
      <w:spacing w:after="200" w:line="288" w:lineRule="auto"/>
      <w:contextualSpacing/>
    </w:pPr>
    <w:rPr>
      <w:rFonts w:asciiTheme="majorHAnsi" w:eastAsiaTheme="majorEastAsia" w:hAnsiTheme="majorHAnsi" w:cstheme="majorBidi"/>
      <w:sz w:val="22"/>
      <w:szCs w:val="22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 w:line="276" w:lineRule="auto"/>
    </w:pPr>
    <w:rPr>
      <w:rFonts w:asciiTheme="majorHAnsi" w:eastAsiaTheme="majorEastAsia" w:hAnsiTheme="majorHAnsi" w:cstheme="majorBidi"/>
      <w:sz w:val="22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12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125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line="276" w:lineRule="auto"/>
    </w:pPr>
    <w:rPr>
      <w:rFonts w:asciiTheme="majorHAnsi" w:eastAsiaTheme="majorEastAsia" w:hAnsiTheme="majorHAnsi" w:cstheme="majorBidi"/>
      <w:sz w:val="22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line="276" w:lineRule="auto"/>
    </w:pPr>
    <w:rPr>
      <w:rFonts w:asciiTheme="majorHAnsi" w:eastAsiaTheme="majorEastAsia" w:hAnsiTheme="majorHAnsi" w:cstheme="majorBidi"/>
      <w:sz w:val="22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qFormat/>
    <w:rsid w:val="00525125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125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125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12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12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125"/>
    <w:rPr>
      <w:b/>
      <w:bCs/>
      <w:i/>
      <w:iCs/>
      <w:color w:val="5A5A5A" w:themeColor="text1" w:themeTint="A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125"/>
    <w:pPr>
      <w:spacing w:after="200" w:line="276" w:lineRule="auto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2512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525125"/>
    <w:rPr>
      <w:b/>
      <w:bCs/>
    </w:rPr>
  </w:style>
  <w:style w:type="character" w:styleId="Emphasis">
    <w:name w:val="Emphasis"/>
    <w:uiPriority w:val="20"/>
    <w:qFormat/>
    <w:rsid w:val="00525125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525125"/>
    <w:rPr>
      <w:rFonts w:asciiTheme="majorHAnsi" w:eastAsiaTheme="majorEastAsia" w:hAnsiTheme="majorHAnsi" w:cstheme="majorBidi"/>
      <w:sz w:val="22"/>
      <w:szCs w:val="22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525125"/>
    <w:pPr>
      <w:spacing w:after="200" w:line="276" w:lineRule="auto"/>
    </w:pPr>
    <w:rPr>
      <w:rFonts w:asciiTheme="majorHAnsi" w:eastAsiaTheme="majorEastAsia" w:hAnsiTheme="majorHAnsi" w:cstheme="majorBidi"/>
      <w:i/>
      <w:iCs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25125"/>
    <w:rPr>
      <w:i/>
      <w:iCs/>
    </w:rPr>
  </w:style>
  <w:style w:type="character" w:styleId="SubtleEmphasis">
    <w:name w:val="Subtle Emphasis"/>
    <w:uiPriority w:val="19"/>
    <w:qFormat/>
    <w:rsid w:val="00525125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525125"/>
    <w:rPr>
      <w:smallCaps/>
    </w:rPr>
  </w:style>
  <w:style w:type="character" w:styleId="BookTitle">
    <w:name w:val="Book Title"/>
    <w:basedOn w:val="DefaultParagraphFont"/>
    <w:uiPriority w:val="33"/>
    <w:qFormat/>
    <w:rsid w:val="00525125"/>
    <w:rPr>
      <w:i/>
      <w:iCs/>
      <w:smallCaps/>
      <w:spacing w:val="5"/>
    </w:rPr>
  </w:style>
  <w:style w:type="character" w:customStyle="1" w:styleId="apple-converted-space">
    <w:name w:val="apple-converted-space"/>
    <w:basedOn w:val="DefaultParagraphFont"/>
    <w:rsid w:val="00333C3C"/>
  </w:style>
  <w:style w:type="character" w:styleId="UnresolvedMention">
    <w:name w:val="Unresolved Mention"/>
    <w:basedOn w:val="DefaultParagraphFont"/>
    <w:uiPriority w:val="99"/>
    <w:semiHidden/>
    <w:unhideWhenUsed/>
    <w:rsid w:val="00384C1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C2628"/>
  </w:style>
  <w:style w:type="character" w:customStyle="1" w:styleId="searchhighlight">
    <w:name w:val="searchhighlight"/>
    <w:basedOn w:val="DefaultParagraphFont"/>
    <w:rsid w:val="006B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hiannagordon/Library/Containers/com.microsoft.Word/Data/Library/Application%20Support/Microsoft/Office/16.0/DTS/Search/%7bEB350AA5-FDE5-3240-9668-2FE48B41728A%7dtf0291888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3E3B-33DD-8045-A65B-FAFBD1B3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{EB350AA5-FDE5-3240-9668-2FE48B41728A}tf02918880.dotx</Template>
  <TotalTime>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gordon</dc:creator>
  <cp:keywords/>
  <cp:lastModifiedBy>Rhianna Gordon</cp:lastModifiedBy>
  <cp:revision>3</cp:revision>
  <cp:lastPrinted>2021-02-27T19:30:00Z</cp:lastPrinted>
  <dcterms:created xsi:type="dcterms:W3CDTF">2022-07-01T13:22:00Z</dcterms:created>
  <dcterms:modified xsi:type="dcterms:W3CDTF">2022-07-14T14:11:00Z</dcterms:modified>
  <cp:version/>
</cp:coreProperties>
</file>