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6FA9" w14:textId="1DA98A8D" w:rsidR="007727FF" w:rsidRPr="00DF36BC" w:rsidRDefault="007727FF" w:rsidP="007727FF">
      <w:pPr>
        <w:jc w:val="center"/>
        <w:rPr>
          <w:rFonts w:ascii="Garamond" w:hAnsi="Garamond"/>
          <w:b/>
          <w:sz w:val="22"/>
          <w:szCs w:val="22"/>
        </w:rPr>
      </w:pPr>
      <w:r w:rsidRPr="00DF36BC">
        <w:rPr>
          <w:rFonts w:ascii="Garamond" w:hAnsi="Garamond"/>
          <w:b/>
          <w:szCs w:val="22"/>
        </w:rPr>
        <w:t>History Minor Planning Worksheet</w:t>
      </w:r>
      <w:r w:rsidR="00066F57">
        <w:rPr>
          <w:rFonts w:ascii="Garamond" w:hAnsi="Garamond"/>
          <w:b/>
          <w:szCs w:val="22"/>
        </w:rPr>
        <w:t xml:space="preserve"> (Remote Edition, Spring 2020)</w:t>
      </w:r>
    </w:p>
    <w:p w14:paraId="0547B29C" w14:textId="77777777" w:rsidR="00066F57" w:rsidRDefault="00066F57" w:rsidP="00066F57">
      <w:pPr>
        <w:rPr>
          <w:rFonts w:ascii="Garamond" w:hAnsi="Garamond"/>
          <w:sz w:val="22"/>
          <w:szCs w:val="22"/>
        </w:rPr>
      </w:pPr>
    </w:p>
    <w:p w14:paraId="1BF7D1F2" w14:textId="1AEF9312" w:rsidR="007727FF" w:rsidRPr="00DF36BC" w:rsidRDefault="007727FF" w:rsidP="00066F57">
      <w:pPr>
        <w:rPr>
          <w:rFonts w:ascii="Garamond" w:hAnsi="Garamond"/>
          <w:b/>
          <w:sz w:val="22"/>
          <w:szCs w:val="22"/>
        </w:rPr>
      </w:pPr>
      <w:r w:rsidRPr="00DF36BC">
        <w:rPr>
          <w:rFonts w:ascii="Garamond" w:hAnsi="Garamond"/>
          <w:b/>
          <w:sz w:val="22"/>
          <w:szCs w:val="22"/>
        </w:rPr>
        <w:t>Name:</w:t>
      </w:r>
      <w:r w:rsidRPr="00DF36BC">
        <w:rPr>
          <w:rFonts w:ascii="Garamond" w:hAnsi="Garamond"/>
          <w:b/>
          <w:sz w:val="22"/>
          <w:szCs w:val="22"/>
        </w:rPr>
        <w:tab/>
      </w:r>
      <w:r w:rsidR="00066F57">
        <w:rPr>
          <w:rFonts w:ascii="Garamond" w:hAnsi="Garamond"/>
          <w:b/>
          <w:sz w:val="22"/>
          <w:szCs w:val="22"/>
        </w:rPr>
        <w:tab/>
      </w:r>
      <w:r w:rsidR="00066F57">
        <w:rPr>
          <w:rFonts w:ascii="Garamond" w:hAnsi="Garamond"/>
          <w:b/>
          <w:sz w:val="22"/>
          <w:szCs w:val="22"/>
        </w:rPr>
        <w:tab/>
      </w:r>
      <w:r w:rsidR="00066F57">
        <w:rPr>
          <w:rFonts w:ascii="Garamond" w:hAnsi="Garamond"/>
          <w:b/>
          <w:sz w:val="22"/>
          <w:szCs w:val="22"/>
        </w:rPr>
        <w:tab/>
      </w:r>
      <w:r w:rsidR="00066F57">
        <w:rPr>
          <w:rFonts w:ascii="Garamond" w:hAnsi="Garamond"/>
          <w:b/>
          <w:sz w:val="22"/>
          <w:szCs w:val="22"/>
        </w:rPr>
        <w:tab/>
      </w:r>
      <w:r w:rsidR="00066F57">
        <w:rPr>
          <w:rFonts w:ascii="Garamond" w:hAnsi="Garamond"/>
          <w:b/>
          <w:sz w:val="22"/>
          <w:szCs w:val="22"/>
        </w:rPr>
        <w:tab/>
      </w:r>
      <w:r w:rsidR="00066F57">
        <w:rPr>
          <w:rFonts w:ascii="Garamond" w:hAnsi="Garamond"/>
          <w:b/>
          <w:sz w:val="22"/>
          <w:szCs w:val="22"/>
        </w:rPr>
        <w:tab/>
      </w:r>
      <w:r w:rsidRPr="00DF36BC">
        <w:rPr>
          <w:rFonts w:ascii="Garamond" w:hAnsi="Garamond"/>
          <w:b/>
          <w:sz w:val="22"/>
          <w:szCs w:val="22"/>
        </w:rPr>
        <w:t>Phone:</w:t>
      </w:r>
      <w:r w:rsidRPr="00066F57">
        <w:rPr>
          <w:rFonts w:ascii="Garamond" w:hAnsi="Garamond"/>
          <w:b/>
          <w:sz w:val="22"/>
          <w:szCs w:val="22"/>
        </w:rPr>
        <w:tab/>
      </w:r>
      <w:r w:rsidRPr="00066F57">
        <w:rPr>
          <w:rFonts w:ascii="Garamond" w:hAnsi="Garamond"/>
          <w:b/>
          <w:sz w:val="22"/>
          <w:szCs w:val="22"/>
        </w:rPr>
        <w:tab/>
        <w:t xml:space="preserve">             </w:t>
      </w:r>
      <w:r w:rsidR="00066F57">
        <w:rPr>
          <w:rFonts w:ascii="Garamond" w:hAnsi="Garamond"/>
          <w:b/>
          <w:sz w:val="22"/>
          <w:szCs w:val="22"/>
        </w:rPr>
        <w:tab/>
      </w:r>
      <w:r w:rsidR="00066F57">
        <w:rPr>
          <w:rFonts w:ascii="Garamond" w:hAnsi="Garamond"/>
          <w:b/>
          <w:sz w:val="22"/>
          <w:szCs w:val="22"/>
        </w:rPr>
        <w:tab/>
      </w:r>
      <w:r w:rsidRPr="00DF36BC">
        <w:rPr>
          <w:rFonts w:ascii="Garamond" w:hAnsi="Garamond"/>
          <w:b/>
          <w:sz w:val="22"/>
          <w:szCs w:val="22"/>
        </w:rPr>
        <w:t xml:space="preserve"> Class</w:t>
      </w:r>
      <w:r w:rsidR="00066F57">
        <w:rPr>
          <w:rFonts w:ascii="Garamond" w:hAnsi="Garamond"/>
          <w:b/>
          <w:sz w:val="22"/>
          <w:szCs w:val="22"/>
        </w:rPr>
        <w:t xml:space="preserve"> Year: </w:t>
      </w:r>
    </w:p>
    <w:p w14:paraId="35251A9B" w14:textId="77777777" w:rsidR="00066F57" w:rsidRDefault="00066F57" w:rsidP="00066F57">
      <w:pPr>
        <w:rPr>
          <w:rFonts w:ascii="Garamond" w:hAnsi="Garamond"/>
          <w:b/>
          <w:sz w:val="22"/>
          <w:szCs w:val="22"/>
        </w:rPr>
      </w:pPr>
    </w:p>
    <w:p w14:paraId="1B9A948D" w14:textId="65BE2000" w:rsidR="007727FF" w:rsidRDefault="007727FF" w:rsidP="00066F57">
      <w:pPr>
        <w:rPr>
          <w:rFonts w:ascii="Garamond" w:hAnsi="Garamond"/>
          <w:b/>
          <w:sz w:val="22"/>
          <w:szCs w:val="22"/>
          <w:u w:val="single"/>
        </w:rPr>
      </w:pPr>
      <w:r w:rsidRPr="00DF36BC">
        <w:rPr>
          <w:rFonts w:ascii="Garamond" w:hAnsi="Garamond"/>
          <w:b/>
          <w:sz w:val="22"/>
          <w:szCs w:val="22"/>
        </w:rPr>
        <w:t>Student ID#:</w:t>
      </w:r>
      <w:r w:rsidRPr="00066F57">
        <w:rPr>
          <w:rFonts w:ascii="Garamond" w:hAnsi="Garamond"/>
          <w:b/>
          <w:sz w:val="22"/>
          <w:szCs w:val="22"/>
        </w:rPr>
        <w:tab/>
      </w:r>
      <w:r w:rsidRPr="00066F57">
        <w:rPr>
          <w:rFonts w:ascii="Garamond" w:hAnsi="Garamond"/>
          <w:b/>
          <w:sz w:val="22"/>
          <w:szCs w:val="22"/>
        </w:rPr>
        <w:tab/>
      </w:r>
      <w:r w:rsidRPr="00066F57">
        <w:rPr>
          <w:rFonts w:ascii="Garamond" w:hAnsi="Garamond"/>
          <w:b/>
          <w:sz w:val="22"/>
          <w:szCs w:val="22"/>
        </w:rPr>
        <w:tab/>
      </w:r>
      <w:r w:rsidRPr="00066F57">
        <w:rPr>
          <w:rFonts w:ascii="Garamond" w:hAnsi="Garamond"/>
          <w:b/>
          <w:sz w:val="22"/>
          <w:szCs w:val="22"/>
        </w:rPr>
        <w:tab/>
      </w:r>
      <w:r w:rsidR="00066F57">
        <w:rPr>
          <w:rFonts w:ascii="Garamond" w:hAnsi="Garamond"/>
          <w:b/>
          <w:sz w:val="22"/>
          <w:szCs w:val="22"/>
        </w:rPr>
        <w:tab/>
      </w:r>
      <w:r w:rsidR="00066F57">
        <w:rPr>
          <w:rFonts w:ascii="Garamond" w:hAnsi="Garamond"/>
          <w:b/>
          <w:sz w:val="22"/>
          <w:szCs w:val="22"/>
        </w:rPr>
        <w:tab/>
      </w:r>
      <w:r>
        <w:rPr>
          <w:rFonts w:ascii="Garamond" w:hAnsi="Garamond"/>
          <w:b/>
          <w:sz w:val="22"/>
          <w:szCs w:val="22"/>
        </w:rPr>
        <w:t>E</w:t>
      </w:r>
      <w:r w:rsidRPr="00DF36BC">
        <w:rPr>
          <w:rFonts w:ascii="Garamond" w:hAnsi="Garamond"/>
          <w:b/>
          <w:sz w:val="22"/>
          <w:szCs w:val="22"/>
        </w:rPr>
        <w:t>-</w:t>
      </w:r>
      <w:r w:rsidRPr="002017CC">
        <w:rPr>
          <w:rFonts w:ascii="Garamond" w:hAnsi="Garamond"/>
          <w:b/>
          <w:sz w:val="22"/>
          <w:szCs w:val="22"/>
        </w:rPr>
        <w:t>mail:</w:t>
      </w:r>
    </w:p>
    <w:p w14:paraId="545FA9A9" w14:textId="77777777" w:rsidR="00066F57" w:rsidRDefault="00066F57" w:rsidP="00066F57">
      <w:pPr>
        <w:rPr>
          <w:rFonts w:ascii="Garamond" w:hAnsi="Garamond"/>
          <w:b/>
          <w:sz w:val="22"/>
          <w:szCs w:val="22"/>
          <w:u w:val="single"/>
        </w:rPr>
      </w:pPr>
    </w:p>
    <w:p w14:paraId="383D66A4" w14:textId="49DE8707" w:rsidR="007727FF" w:rsidRPr="00DF36BC" w:rsidRDefault="007727FF" w:rsidP="00066F57">
      <w:pPr>
        <w:rPr>
          <w:rFonts w:ascii="Garamond" w:hAnsi="Garamond"/>
          <w:sz w:val="22"/>
          <w:szCs w:val="22"/>
        </w:rPr>
      </w:pPr>
      <w:r w:rsidRPr="007727FF">
        <w:rPr>
          <w:rFonts w:ascii="Garamond" w:hAnsi="Garamond"/>
          <w:b/>
          <w:sz w:val="22"/>
          <w:szCs w:val="22"/>
        </w:rPr>
        <w:t>History Advisor Name:</w:t>
      </w:r>
      <w:r>
        <w:rPr>
          <w:rFonts w:ascii="Garamond" w:hAnsi="Garamond"/>
          <w:b/>
          <w:sz w:val="22"/>
          <w:szCs w:val="22"/>
        </w:rPr>
        <w:t xml:space="preserve"> </w:t>
      </w:r>
    </w:p>
    <w:p w14:paraId="26977EB7" w14:textId="77777777" w:rsidR="007727FF" w:rsidRPr="00DF36BC" w:rsidRDefault="007727FF" w:rsidP="007727FF">
      <w:pPr>
        <w:rPr>
          <w:rFonts w:ascii="Garamond" w:hAnsi="Garamond"/>
          <w:sz w:val="22"/>
          <w:szCs w:val="22"/>
        </w:rPr>
      </w:pPr>
    </w:p>
    <w:p w14:paraId="3D831CDC" w14:textId="04153261" w:rsidR="00066F57" w:rsidRPr="00531E37" w:rsidRDefault="00066F57" w:rsidP="00066F57">
      <w:pPr>
        <w:rPr>
          <w:rFonts w:ascii="Garamond" w:hAnsi="Garamond"/>
          <w:sz w:val="22"/>
          <w:szCs w:val="22"/>
          <w:u w:val="single"/>
        </w:rPr>
      </w:pPr>
      <w:r>
        <w:rPr>
          <w:rFonts w:ascii="Garamond" w:hAnsi="Garamond"/>
          <w:sz w:val="22"/>
          <w:szCs w:val="22"/>
        </w:rPr>
        <w:t xml:space="preserve">Please fill out this planning worksheet in consultation with your advisor (courses should be written with their number and title), and e-sign and date the worksheet at the bottom. </w:t>
      </w:r>
      <w:r w:rsidRPr="00E25218">
        <w:rPr>
          <w:rFonts w:ascii="Garamond" w:hAnsi="Garamond"/>
          <w:b/>
          <w:bCs/>
          <w:sz w:val="22"/>
          <w:szCs w:val="22"/>
          <w:u w:val="single"/>
        </w:rPr>
        <w:t xml:space="preserve">Email your completed worksheet to the Director of Undergraduate Studies, Pablo Sierra, at </w:t>
      </w:r>
      <w:hyperlink r:id="rId7" w:history="1">
        <w:r w:rsidRPr="004866F2">
          <w:rPr>
            <w:rStyle w:val="Hyperlink"/>
            <w:rFonts w:ascii="Garamond" w:hAnsi="Garamond"/>
            <w:b/>
            <w:bCs/>
            <w:sz w:val="22"/>
            <w:szCs w:val="22"/>
          </w:rPr>
          <w:t>pablo.sierra@rochester.edu</w:t>
        </w:r>
      </w:hyperlink>
      <w:r>
        <w:rPr>
          <w:rFonts w:ascii="Garamond" w:hAnsi="Garamond"/>
          <w:b/>
          <w:bCs/>
          <w:sz w:val="22"/>
          <w:szCs w:val="22"/>
          <w:u w:val="single"/>
        </w:rPr>
        <w:t xml:space="preserve"> with the subject line “History Minor Worksheet</w:t>
      </w:r>
      <w:r>
        <w:rPr>
          <w:rFonts w:ascii="Garamond" w:hAnsi="Garamond"/>
          <w:sz w:val="22"/>
          <w:szCs w:val="22"/>
        </w:rPr>
        <w:t>.”</w:t>
      </w:r>
      <w:r w:rsidRPr="000F5A75">
        <w:rPr>
          <w:rFonts w:ascii="Garamond" w:hAnsi="Garamond"/>
          <w:sz w:val="22"/>
          <w:szCs w:val="22"/>
        </w:rPr>
        <w:t xml:space="preserve"> </w:t>
      </w:r>
      <w:r>
        <w:rPr>
          <w:rFonts w:ascii="Garamond" w:hAnsi="Garamond"/>
          <w:sz w:val="22"/>
          <w:szCs w:val="22"/>
        </w:rPr>
        <w:t xml:space="preserve">Professor Sierra </w:t>
      </w:r>
      <w:r w:rsidRPr="000F5A75">
        <w:rPr>
          <w:rFonts w:ascii="Garamond" w:hAnsi="Garamond"/>
          <w:sz w:val="22"/>
          <w:szCs w:val="22"/>
        </w:rPr>
        <w:t>will sign the worksheet, at which point you will be notified. You can then officially declare your major.</w:t>
      </w:r>
    </w:p>
    <w:p w14:paraId="18D1A614" w14:textId="77777777" w:rsidR="007727FF" w:rsidRDefault="007727FF" w:rsidP="007727FF">
      <w:pPr>
        <w:rPr>
          <w:rFonts w:ascii="Garamond" w:hAnsi="Garamond"/>
          <w:sz w:val="22"/>
          <w:szCs w:val="22"/>
          <w:u w:val="single"/>
        </w:rPr>
      </w:pPr>
    </w:p>
    <w:p w14:paraId="3DDD059D" w14:textId="77777777" w:rsidR="007727FF" w:rsidRPr="00DF36BC" w:rsidRDefault="007727FF" w:rsidP="007727FF">
      <w:pPr>
        <w:rPr>
          <w:rFonts w:ascii="Garamond" w:hAnsi="Garamond"/>
          <w:sz w:val="22"/>
          <w:szCs w:val="22"/>
          <w:u w:val="single"/>
        </w:rPr>
      </w:pPr>
    </w:p>
    <w:p w14:paraId="632D224A" w14:textId="77777777" w:rsidR="007727FF" w:rsidRPr="00DF36BC" w:rsidRDefault="007727FF" w:rsidP="007727FF">
      <w:pPr>
        <w:rPr>
          <w:rFonts w:ascii="Garamond" w:hAnsi="Garamond"/>
          <w:sz w:val="22"/>
          <w:szCs w:val="22"/>
          <w:u w:val="single"/>
        </w:rPr>
      </w:pPr>
      <w:r w:rsidRPr="00DF36BC">
        <w:rPr>
          <w:rFonts w:ascii="Garamond" w:hAnsi="Garamond"/>
          <w:noProof/>
          <w:sz w:val="22"/>
          <w:szCs w:val="22"/>
        </w:rPr>
        <mc:AlternateContent>
          <mc:Choice Requires="wps">
            <w:drawing>
              <wp:anchor distT="0" distB="0" distL="114300" distR="114300" simplePos="0" relativeHeight="251659264" behindDoc="1" locked="0" layoutInCell="1" allowOverlap="1" wp14:anchorId="6CAB2E5B" wp14:editId="2E2BD7E3">
                <wp:simplePos x="0" y="0"/>
                <wp:positionH relativeFrom="column">
                  <wp:posOffset>2590800</wp:posOffset>
                </wp:positionH>
                <wp:positionV relativeFrom="paragraph">
                  <wp:posOffset>109009</wp:posOffset>
                </wp:positionV>
                <wp:extent cx="295275" cy="3727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7CCAD" w14:textId="77777777" w:rsidR="007727FF" w:rsidRPr="007903BB" w:rsidRDefault="007727FF" w:rsidP="007727FF">
                            <w:r w:rsidRPr="007903BB">
                              <w:rPr>
                                <w:rFonts w:ascii="MS Mincho" w:eastAsia="MS Mincho" w:hAnsi="MS Mincho" w:cs="MS Mincho" w:hint="eastAsia"/>
                              </w:rPr>
                              <w:t>❒</w:t>
                            </w:r>
                          </w:p>
                          <w:p w14:paraId="7C63FD6F" w14:textId="77777777" w:rsidR="007727FF" w:rsidRDefault="007727FF" w:rsidP="00772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B2E5B" id="_x0000_t202" coordsize="21600,21600" o:spt="202" path="m,l,21600r21600,l21600,xe">
                <v:stroke joinstyle="miter"/>
                <v:path gradientshapeok="t" o:connecttype="rect"/>
              </v:shapetype>
              <v:shape id="Text Box 7" o:spid="_x0000_s1026" type="#_x0000_t202" style="position:absolute;margin-left:204pt;margin-top:8.6pt;width:23.25pt;height:2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" stroked="f">
                <v:textbox>
                  <w:txbxContent>
                    <w:p w14:paraId="6CA7CCAD" w14:textId="77777777" w:rsidR="007727FF" w:rsidRPr="007903BB" w:rsidRDefault="007727FF" w:rsidP="007727FF">
                      <w:r w:rsidRPr="007903BB">
                        <w:rPr>
                          <w:rFonts w:ascii="MS Mincho" w:eastAsia="MS Mincho" w:hAnsi="MS Mincho" w:cs="MS Mincho" w:hint="eastAsia"/>
                        </w:rPr>
                        <w:t>❒</w:t>
                      </w:r>
                    </w:p>
                    <w:p w14:paraId="7C63FD6F" w14:textId="77777777" w:rsidR="007727FF" w:rsidRDefault="007727FF" w:rsidP="007727FF"/>
                  </w:txbxContent>
                </v:textbox>
              </v:shape>
            </w:pict>
          </mc:Fallback>
        </mc:AlternateContent>
      </w:r>
      <w:r w:rsidRPr="00DF36BC">
        <w:rPr>
          <w:rFonts w:ascii="Garamond" w:hAnsi="Garamond"/>
          <w:sz w:val="22"/>
          <w:szCs w:val="22"/>
          <w:u w:val="single"/>
        </w:rPr>
        <w:t>Pre-1800</w:t>
      </w:r>
      <w:r w:rsidRPr="00DF36BC">
        <w:rPr>
          <w:rFonts w:ascii="Garamond" w:hAnsi="Garamond"/>
          <w:sz w:val="22"/>
          <w:szCs w:val="22"/>
        </w:rPr>
        <w:tab/>
      </w:r>
      <w:r w:rsidRPr="00DF36BC">
        <w:rPr>
          <w:rFonts w:ascii="Garamond" w:hAnsi="Garamond"/>
          <w:sz w:val="22"/>
          <w:szCs w:val="22"/>
        </w:rPr>
        <w:tab/>
      </w:r>
      <w:r w:rsidRPr="00DF36BC">
        <w:rPr>
          <w:rFonts w:ascii="Garamond" w:hAnsi="Garamond"/>
          <w:sz w:val="22"/>
          <w:szCs w:val="22"/>
        </w:rPr>
        <w:tab/>
      </w:r>
      <w:r w:rsidRPr="00DF36BC">
        <w:rPr>
          <w:rFonts w:ascii="Garamond" w:hAnsi="Garamond"/>
          <w:sz w:val="22"/>
          <w:szCs w:val="22"/>
        </w:rPr>
        <w:tab/>
      </w:r>
      <w:r w:rsidRPr="00DF36BC">
        <w:rPr>
          <w:rFonts w:ascii="Garamond" w:hAnsi="Garamond"/>
          <w:sz w:val="22"/>
          <w:szCs w:val="22"/>
        </w:rPr>
        <w:tab/>
      </w:r>
      <w:r w:rsidRPr="00DF36BC">
        <w:rPr>
          <w:rFonts w:ascii="Garamond" w:hAnsi="Garamond"/>
          <w:sz w:val="22"/>
          <w:szCs w:val="22"/>
          <w:u w:val="single"/>
        </w:rPr>
        <w:t>Post-1800</w:t>
      </w:r>
    </w:p>
    <w:p w14:paraId="55894AF2" w14:textId="77777777" w:rsidR="007727FF" w:rsidRPr="00DF36BC" w:rsidRDefault="007727FF" w:rsidP="007727FF">
      <w:pPr>
        <w:numPr>
          <w:ilvl w:val="0"/>
          <w:numId w:val="2"/>
        </w:numPr>
        <w:rPr>
          <w:rFonts w:ascii="Garamond" w:hAnsi="Garamond"/>
          <w:sz w:val="22"/>
          <w:szCs w:val="22"/>
        </w:rPr>
      </w:pPr>
      <w:r w:rsidRPr="00DF36BC">
        <w:rPr>
          <w:rFonts w:ascii="Garamond" w:hAnsi="Garamond"/>
          <w:sz w:val="22"/>
          <w:szCs w:val="22"/>
        </w:rPr>
        <w:t>1.</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1.</w:t>
      </w:r>
    </w:p>
    <w:p w14:paraId="0F0D0C7F" w14:textId="77777777" w:rsidR="007727FF" w:rsidRPr="00DF36BC" w:rsidRDefault="007727FF" w:rsidP="007727FF">
      <w:pPr>
        <w:rPr>
          <w:rFonts w:ascii="Garamond" w:hAnsi="Garamond"/>
          <w:sz w:val="22"/>
          <w:szCs w:val="22"/>
        </w:rPr>
      </w:pPr>
    </w:p>
    <w:p w14:paraId="02A50ACE" w14:textId="7396A0E8" w:rsidR="007727FF" w:rsidRPr="00DF36BC" w:rsidRDefault="007727FF" w:rsidP="007727FF">
      <w:pPr>
        <w:rPr>
          <w:rFonts w:ascii="Garamond" w:hAnsi="Garamond"/>
          <w:sz w:val="22"/>
          <w:szCs w:val="22"/>
        </w:rPr>
      </w:pPr>
    </w:p>
    <w:p w14:paraId="109C29D3" w14:textId="77777777" w:rsidR="007727FF" w:rsidRPr="00DF36BC" w:rsidRDefault="007727FF" w:rsidP="007727FF">
      <w:pPr>
        <w:rPr>
          <w:rFonts w:ascii="Garamond" w:hAnsi="Garamond"/>
          <w:sz w:val="22"/>
          <w:szCs w:val="22"/>
          <w:u w:val="single"/>
        </w:rPr>
      </w:pPr>
      <w:r>
        <w:rPr>
          <w:rFonts w:ascii="Garamond" w:hAnsi="Garamond"/>
          <w:sz w:val="22"/>
          <w:szCs w:val="22"/>
          <w:u w:val="single"/>
        </w:rPr>
        <w:t xml:space="preserve">Two Separate </w:t>
      </w:r>
      <w:r w:rsidRPr="00DF36BC">
        <w:rPr>
          <w:rFonts w:ascii="Garamond" w:hAnsi="Garamond"/>
          <w:sz w:val="22"/>
          <w:szCs w:val="22"/>
          <w:u w:val="single"/>
        </w:rPr>
        <w:t>Geographic Distribution</w:t>
      </w:r>
      <w:r>
        <w:rPr>
          <w:rFonts w:ascii="Garamond" w:hAnsi="Garamond"/>
          <w:sz w:val="22"/>
          <w:szCs w:val="22"/>
          <w:u w:val="single"/>
        </w:rPr>
        <w:t xml:space="preserve"> Courses</w:t>
      </w:r>
    </w:p>
    <w:p w14:paraId="51FD44D7" w14:textId="77777777" w:rsidR="007727FF" w:rsidRDefault="007727FF" w:rsidP="007727FF">
      <w:pPr>
        <w:numPr>
          <w:ilvl w:val="0"/>
          <w:numId w:val="3"/>
        </w:numPr>
        <w:ind w:left="360"/>
        <w:rPr>
          <w:rFonts w:ascii="Garamond" w:hAnsi="Garamond"/>
          <w:sz w:val="22"/>
          <w:szCs w:val="22"/>
        </w:rPr>
      </w:pPr>
      <w:r w:rsidRPr="00DF36BC">
        <w:rPr>
          <w:rFonts w:ascii="Garamond" w:hAnsi="Garamond"/>
          <w:sz w:val="22"/>
          <w:szCs w:val="22"/>
        </w:rPr>
        <w:t>1.</w:t>
      </w:r>
    </w:p>
    <w:p w14:paraId="7C46DDFE" w14:textId="77777777" w:rsidR="007727FF" w:rsidRPr="00DF36BC" w:rsidRDefault="007727FF" w:rsidP="007727FF">
      <w:pPr>
        <w:rPr>
          <w:rFonts w:ascii="Garamond" w:hAnsi="Garamond"/>
          <w:sz w:val="22"/>
          <w:szCs w:val="22"/>
        </w:rPr>
      </w:pPr>
    </w:p>
    <w:p w14:paraId="45BF5D13" w14:textId="77777777" w:rsidR="007727FF" w:rsidRPr="00DF36BC" w:rsidRDefault="007727FF" w:rsidP="007727FF">
      <w:pPr>
        <w:numPr>
          <w:ilvl w:val="0"/>
          <w:numId w:val="3"/>
        </w:numPr>
        <w:ind w:left="360"/>
        <w:rPr>
          <w:rFonts w:ascii="Garamond" w:hAnsi="Garamond"/>
          <w:sz w:val="22"/>
          <w:szCs w:val="22"/>
        </w:rPr>
      </w:pPr>
      <w:r w:rsidRPr="00DF36BC">
        <w:rPr>
          <w:rFonts w:ascii="Garamond" w:hAnsi="Garamond"/>
          <w:sz w:val="22"/>
          <w:szCs w:val="22"/>
        </w:rPr>
        <w:t>2.</w:t>
      </w:r>
    </w:p>
    <w:p w14:paraId="596268DC" w14:textId="77777777" w:rsidR="007727FF" w:rsidRDefault="007727FF" w:rsidP="007727FF">
      <w:pPr>
        <w:rPr>
          <w:rFonts w:ascii="Garamond" w:hAnsi="Garamond"/>
          <w:sz w:val="22"/>
          <w:szCs w:val="22"/>
        </w:rPr>
      </w:pPr>
    </w:p>
    <w:p w14:paraId="2F5D9A49" w14:textId="7B51EADE" w:rsidR="007727FF" w:rsidRPr="00DF36BC" w:rsidRDefault="007727FF" w:rsidP="007727FF">
      <w:pPr>
        <w:rPr>
          <w:rFonts w:ascii="Garamond" w:hAnsi="Garamond"/>
          <w:sz w:val="22"/>
          <w:szCs w:val="22"/>
        </w:rPr>
      </w:pPr>
    </w:p>
    <w:p w14:paraId="34F4BE9B" w14:textId="4D51C6DD" w:rsidR="007727FF" w:rsidRPr="00DF36BC" w:rsidRDefault="007727FF" w:rsidP="007727FF">
      <w:pPr>
        <w:rPr>
          <w:rFonts w:ascii="Garamond" w:hAnsi="Garamond"/>
          <w:sz w:val="22"/>
          <w:szCs w:val="22"/>
        </w:rPr>
      </w:pPr>
    </w:p>
    <w:p w14:paraId="2C412337" w14:textId="4559A2DE" w:rsidR="007727FF" w:rsidRPr="00DF36BC" w:rsidRDefault="007727FF" w:rsidP="007727FF">
      <w:pPr>
        <w:tabs>
          <w:tab w:val="left" w:pos="360"/>
        </w:tabs>
        <w:rPr>
          <w:rFonts w:ascii="Garamond" w:hAnsi="Garamond"/>
          <w:sz w:val="22"/>
          <w:szCs w:val="22"/>
        </w:rPr>
      </w:pPr>
      <w:r w:rsidRPr="00DF36BC">
        <w:rPr>
          <w:rFonts w:ascii="Garamond" w:hAnsi="Garamond"/>
          <w:sz w:val="22"/>
          <w:szCs w:val="22"/>
          <w:u w:val="single"/>
        </w:rPr>
        <w:t>Additional Courses</w:t>
      </w:r>
      <w:r w:rsidRPr="00DF36BC">
        <w:rPr>
          <w:rFonts w:ascii="Garamond" w:hAnsi="Garamond"/>
          <w:sz w:val="22"/>
          <w:szCs w:val="22"/>
        </w:rPr>
        <w:t xml:space="preserve"> (total of 6 courses for a minor; 4 must be taught by </w:t>
      </w:r>
      <w:r w:rsidR="00066F57">
        <w:rPr>
          <w:rFonts w:ascii="Garamond" w:hAnsi="Garamond"/>
          <w:sz w:val="22"/>
          <w:szCs w:val="22"/>
        </w:rPr>
        <w:t>history faculty</w:t>
      </w:r>
      <w:r w:rsidRPr="00DF36BC">
        <w:rPr>
          <w:rFonts w:ascii="Garamond" w:hAnsi="Garamond"/>
          <w:sz w:val="22"/>
          <w:szCs w:val="22"/>
        </w:rPr>
        <w:t>)</w:t>
      </w:r>
    </w:p>
    <w:p w14:paraId="59F0C5D4" w14:textId="058BD8D3" w:rsidR="007727FF" w:rsidRPr="00DF36BC" w:rsidRDefault="007727FF" w:rsidP="007727FF">
      <w:pPr>
        <w:numPr>
          <w:ilvl w:val="0"/>
          <w:numId w:val="4"/>
        </w:numPr>
        <w:tabs>
          <w:tab w:val="left" w:pos="360"/>
        </w:tabs>
        <w:ind w:left="360"/>
        <w:rPr>
          <w:rFonts w:ascii="Garamond" w:hAnsi="Garamond"/>
          <w:sz w:val="22"/>
          <w:szCs w:val="22"/>
        </w:rPr>
      </w:pPr>
      <w:r w:rsidRPr="00DF36BC">
        <w:rPr>
          <w:rFonts w:ascii="Garamond" w:hAnsi="Garamond"/>
          <w:sz w:val="22"/>
          <w:szCs w:val="22"/>
        </w:rPr>
        <w:t>1.</w:t>
      </w:r>
    </w:p>
    <w:p w14:paraId="04E22F7C" w14:textId="46514F0C" w:rsidR="007727FF" w:rsidRPr="00DF36BC" w:rsidRDefault="007727FF" w:rsidP="007727FF">
      <w:pPr>
        <w:tabs>
          <w:tab w:val="left" w:pos="360"/>
        </w:tabs>
        <w:rPr>
          <w:rFonts w:ascii="Garamond" w:hAnsi="Garamond"/>
          <w:sz w:val="22"/>
          <w:szCs w:val="22"/>
        </w:rPr>
      </w:pPr>
    </w:p>
    <w:p w14:paraId="744456E0" w14:textId="5D80047B" w:rsidR="007727FF" w:rsidRPr="00DF36BC" w:rsidRDefault="007727FF" w:rsidP="007727FF">
      <w:pPr>
        <w:numPr>
          <w:ilvl w:val="0"/>
          <w:numId w:val="4"/>
        </w:numPr>
        <w:tabs>
          <w:tab w:val="left" w:pos="360"/>
        </w:tabs>
        <w:ind w:left="360"/>
        <w:rPr>
          <w:rFonts w:ascii="Garamond" w:hAnsi="Garamond"/>
          <w:sz w:val="22"/>
          <w:szCs w:val="22"/>
        </w:rPr>
      </w:pPr>
      <w:r w:rsidRPr="00DF36BC">
        <w:rPr>
          <w:rFonts w:ascii="Garamond" w:hAnsi="Garamond"/>
          <w:sz w:val="22"/>
          <w:szCs w:val="22"/>
        </w:rPr>
        <w:t>2.</w:t>
      </w:r>
    </w:p>
    <w:p w14:paraId="7CC5BD5E" w14:textId="77777777" w:rsidR="007727FF" w:rsidRPr="00DF36BC" w:rsidRDefault="007727FF" w:rsidP="007727FF">
      <w:pPr>
        <w:tabs>
          <w:tab w:val="left" w:pos="360"/>
        </w:tabs>
        <w:rPr>
          <w:rFonts w:ascii="Garamond" w:hAnsi="Garamond"/>
          <w:sz w:val="22"/>
          <w:szCs w:val="22"/>
        </w:rPr>
      </w:pPr>
    </w:p>
    <w:p w14:paraId="48FEB1DD" w14:textId="30182665" w:rsidR="007727FF" w:rsidRPr="00DF36BC" w:rsidRDefault="007727FF" w:rsidP="007727FF">
      <w:pPr>
        <w:tabs>
          <w:tab w:val="left" w:pos="360"/>
        </w:tabs>
        <w:rPr>
          <w:rFonts w:ascii="Garamond" w:hAnsi="Garamond"/>
          <w:sz w:val="22"/>
          <w:szCs w:val="22"/>
        </w:rPr>
      </w:pPr>
    </w:p>
    <w:p w14:paraId="6DFA48B8" w14:textId="10AC3D7D" w:rsidR="007727FF" w:rsidRPr="00DF36BC" w:rsidRDefault="00066F57" w:rsidP="007727FF">
      <w:pPr>
        <w:tabs>
          <w:tab w:val="left" w:pos="360"/>
        </w:tabs>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0288" behindDoc="0" locked="0" layoutInCell="1" allowOverlap="1" wp14:anchorId="6DDA4B15" wp14:editId="3EB72DE6">
                <wp:simplePos x="0" y="0"/>
                <wp:positionH relativeFrom="margin">
                  <wp:posOffset>16933</wp:posOffset>
                </wp:positionH>
                <wp:positionV relativeFrom="paragraph">
                  <wp:posOffset>49741</wp:posOffset>
                </wp:positionV>
                <wp:extent cx="2457450" cy="3574415"/>
                <wp:effectExtent l="0" t="0" r="1905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574415"/>
                        </a:xfrm>
                        <a:prstGeom prst="rect">
                          <a:avLst/>
                        </a:prstGeom>
                        <a:solidFill>
                          <a:srgbClr val="FFFFFF"/>
                        </a:solidFill>
                        <a:ln w="9525">
                          <a:solidFill>
                            <a:srgbClr val="000000"/>
                          </a:solidFill>
                          <a:miter lim="800000"/>
                          <a:headEnd/>
                          <a:tailEnd/>
                        </a:ln>
                      </wps:spPr>
                      <wps:txbx>
                        <w:txbxContent>
                          <w:p w14:paraId="181F241B" w14:textId="77777777" w:rsidR="007727FF" w:rsidRPr="003B0920" w:rsidRDefault="007727FF" w:rsidP="007727FF">
                            <w:pPr>
                              <w:rPr>
                                <w:rFonts w:ascii="Garamond" w:hAnsi="Garamond"/>
                                <w:sz w:val="22"/>
                                <w:szCs w:val="22"/>
                              </w:rPr>
                            </w:pPr>
                            <w:r>
                              <w:rPr>
                                <w:rFonts w:ascii="Garamond" w:hAnsi="Garamond"/>
                                <w:sz w:val="22"/>
                                <w:szCs w:val="22"/>
                                <w:u w:val="single"/>
                              </w:rPr>
                              <w:t>6</w:t>
                            </w:r>
                            <w:r w:rsidRPr="0010224C">
                              <w:rPr>
                                <w:rFonts w:ascii="Garamond" w:hAnsi="Garamond"/>
                                <w:sz w:val="22"/>
                                <w:szCs w:val="22"/>
                                <w:u w:val="single"/>
                              </w:rPr>
                              <w:t xml:space="preserve"> History Classes</w:t>
                            </w:r>
                            <w:r w:rsidR="003B0920">
                              <w:rPr>
                                <w:rFonts w:ascii="Garamond" w:hAnsi="Garamond"/>
                                <w:sz w:val="22"/>
                                <w:szCs w:val="22"/>
                              </w:rPr>
                              <w:t xml:space="preserve"> (Number + Title)</w:t>
                            </w:r>
                          </w:p>
                          <w:p w14:paraId="7DB8E14B" w14:textId="77777777" w:rsidR="007727FF" w:rsidRDefault="007727FF" w:rsidP="007727FF"/>
                          <w:p w14:paraId="38A7F102" w14:textId="77777777" w:rsidR="007727FF" w:rsidRPr="0010224C" w:rsidRDefault="007727FF" w:rsidP="007727FF">
                            <w:pPr>
                              <w:rPr>
                                <w:rFonts w:ascii="Garamond" w:hAnsi="Garamond"/>
                              </w:rPr>
                            </w:pPr>
                            <w:r w:rsidRPr="0010224C">
                              <w:rPr>
                                <w:rFonts w:ascii="Garamond" w:hAnsi="Garamond"/>
                              </w:rPr>
                              <w:t>1.</w:t>
                            </w:r>
                          </w:p>
                          <w:p w14:paraId="1DD5AFD2" w14:textId="77777777" w:rsidR="007727FF" w:rsidRDefault="007727FF" w:rsidP="007727FF">
                            <w:pPr>
                              <w:rPr>
                                <w:rFonts w:ascii="Garamond" w:hAnsi="Garamond"/>
                              </w:rPr>
                            </w:pPr>
                          </w:p>
                          <w:p w14:paraId="29C6D9D1" w14:textId="77777777" w:rsidR="007727FF" w:rsidRPr="0010224C" w:rsidRDefault="007727FF" w:rsidP="007727FF">
                            <w:pPr>
                              <w:rPr>
                                <w:rFonts w:ascii="Garamond" w:hAnsi="Garamond"/>
                              </w:rPr>
                            </w:pPr>
                          </w:p>
                          <w:p w14:paraId="4C9EE830" w14:textId="77777777" w:rsidR="007727FF" w:rsidRPr="0010224C" w:rsidRDefault="007727FF" w:rsidP="007727FF">
                            <w:pPr>
                              <w:rPr>
                                <w:rFonts w:ascii="Garamond" w:hAnsi="Garamond"/>
                              </w:rPr>
                            </w:pPr>
                            <w:r w:rsidRPr="0010224C">
                              <w:rPr>
                                <w:rFonts w:ascii="Garamond" w:hAnsi="Garamond"/>
                              </w:rPr>
                              <w:t>2.</w:t>
                            </w:r>
                          </w:p>
                          <w:p w14:paraId="073E5B4C" w14:textId="77777777" w:rsidR="007727FF" w:rsidRDefault="007727FF" w:rsidP="007727FF">
                            <w:pPr>
                              <w:rPr>
                                <w:rFonts w:ascii="Garamond" w:hAnsi="Garamond"/>
                              </w:rPr>
                            </w:pPr>
                          </w:p>
                          <w:p w14:paraId="7E412EA0" w14:textId="77777777" w:rsidR="007727FF" w:rsidRPr="0010224C" w:rsidRDefault="007727FF" w:rsidP="007727FF">
                            <w:pPr>
                              <w:rPr>
                                <w:rFonts w:ascii="Garamond" w:hAnsi="Garamond"/>
                              </w:rPr>
                            </w:pPr>
                          </w:p>
                          <w:p w14:paraId="25A69CEC" w14:textId="77777777" w:rsidR="007727FF" w:rsidRDefault="007727FF" w:rsidP="007727FF">
                            <w:pPr>
                              <w:rPr>
                                <w:rFonts w:ascii="Garamond" w:hAnsi="Garamond"/>
                              </w:rPr>
                            </w:pPr>
                            <w:r w:rsidRPr="0010224C">
                              <w:rPr>
                                <w:rFonts w:ascii="Garamond" w:hAnsi="Garamond"/>
                              </w:rPr>
                              <w:t>3.</w:t>
                            </w:r>
                          </w:p>
                          <w:p w14:paraId="03DED9B0" w14:textId="77777777" w:rsidR="007727FF" w:rsidRPr="0010224C" w:rsidRDefault="007727FF" w:rsidP="007727FF">
                            <w:pPr>
                              <w:rPr>
                                <w:rFonts w:ascii="Garamond" w:hAnsi="Garamond"/>
                              </w:rPr>
                            </w:pPr>
                          </w:p>
                          <w:p w14:paraId="1751E126" w14:textId="77777777" w:rsidR="007727FF" w:rsidRPr="0010224C" w:rsidRDefault="007727FF" w:rsidP="007727FF">
                            <w:pPr>
                              <w:rPr>
                                <w:rFonts w:ascii="Garamond" w:hAnsi="Garamond"/>
                              </w:rPr>
                            </w:pPr>
                          </w:p>
                          <w:p w14:paraId="3B3728BA" w14:textId="77777777" w:rsidR="007727FF" w:rsidRDefault="007727FF" w:rsidP="007727FF">
                            <w:pPr>
                              <w:rPr>
                                <w:rFonts w:ascii="Garamond" w:hAnsi="Garamond"/>
                              </w:rPr>
                            </w:pPr>
                            <w:r w:rsidRPr="0010224C">
                              <w:rPr>
                                <w:rFonts w:ascii="Garamond" w:hAnsi="Garamond"/>
                              </w:rPr>
                              <w:t>4.</w:t>
                            </w:r>
                          </w:p>
                          <w:p w14:paraId="4E222AB5" w14:textId="77777777" w:rsidR="007727FF" w:rsidRPr="0010224C" w:rsidRDefault="007727FF" w:rsidP="007727FF">
                            <w:pPr>
                              <w:rPr>
                                <w:rFonts w:ascii="Garamond" w:hAnsi="Garamond"/>
                              </w:rPr>
                            </w:pPr>
                          </w:p>
                          <w:p w14:paraId="0FCD3201" w14:textId="77777777" w:rsidR="007727FF" w:rsidRPr="0010224C" w:rsidRDefault="007727FF" w:rsidP="007727FF">
                            <w:pPr>
                              <w:rPr>
                                <w:rFonts w:ascii="Garamond" w:hAnsi="Garamond"/>
                              </w:rPr>
                            </w:pPr>
                          </w:p>
                          <w:p w14:paraId="4E041872" w14:textId="77777777" w:rsidR="007727FF" w:rsidRDefault="007727FF" w:rsidP="007727FF">
                            <w:pPr>
                              <w:rPr>
                                <w:rFonts w:ascii="Garamond" w:hAnsi="Garamond"/>
                              </w:rPr>
                            </w:pPr>
                            <w:r w:rsidRPr="0010224C">
                              <w:rPr>
                                <w:rFonts w:ascii="Garamond" w:hAnsi="Garamond"/>
                              </w:rPr>
                              <w:t>5.</w:t>
                            </w:r>
                          </w:p>
                          <w:p w14:paraId="0E2A9D37" w14:textId="77777777" w:rsidR="007727FF" w:rsidRPr="0010224C" w:rsidRDefault="007727FF" w:rsidP="007727FF">
                            <w:pPr>
                              <w:rPr>
                                <w:rFonts w:ascii="Garamond" w:hAnsi="Garamond"/>
                              </w:rPr>
                            </w:pPr>
                          </w:p>
                          <w:p w14:paraId="13DE0B9E" w14:textId="77777777" w:rsidR="007727FF" w:rsidRPr="0010224C" w:rsidRDefault="007727FF" w:rsidP="007727FF">
                            <w:pPr>
                              <w:rPr>
                                <w:rFonts w:ascii="Garamond" w:hAnsi="Garamond"/>
                              </w:rPr>
                            </w:pPr>
                          </w:p>
                          <w:p w14:paraId="48706E8F" w14:textId="77777777" w:rsidR="007727FF" w:rsidRDefault="007727FF" w:rsidP="007727FF">
                            <w:pPr>
                              <w:rPr>
                                <w:rFonts w:ascii="Garamond" w:hAnsi="Garamond"/>
                              </w:rPr>
                            </w:pPr>
                            <w:r w:rsidRPr="0010224C">
                              <w:rPr>
                                <w:rFonts w:ascii="Garamond" w:hAnsi="Garamond"/>
                              </w:rPr>
                              <w:t>6.</w:t>
                            </w:r>
                          </w:p>
                          <w:p w14:paraId="1C4E4CB4" w14:textId="77777777" w:rsidR="007727FF" w:rsidRPr="0010224C" w:rsidRDefault="007727FF" w:rsidP="007727FF">
                            <w:pPr>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A4B15" id="Text Box 6" o:spid="_x0000_s1027" type="#_x0000_t202" style="position:absolute;margin-left:1.35pt;margin-top:3.9pt;width:193.5pt;height:28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">
                <v:textbox>
                  <w:txbxContent>
                    <w:p w14:paraId="181F241B" w14:textId="77777777" w:rsidR="007727FF" w:rsidRPr="003B0920" w:rsidRDefault="007727FF" w:rsidP="007727FF">
                      <w:pPr>
                        <w:rPr>
                          <w:rFonts w:ascii="Garamond" w:hAnsi="Garamond"/>
                          <w:sz w:val="22"/>
                          <w:szCs w:val="22"/>
                        </w:rPr>
                      </w:pPr>
                      <w:r>
                        <w:rPr>
                          <w:rFonts w:ascii="Garamond" w:hAnsi="Garamond"/>
                          <w:sz w:val="22"/>
                          <w:szCs w:val="22"/>
                          <w:u w:val="single"/>
                        </w:rPr>
                        <w:t>6</w:t>
                      </w:r>
                      <w:r w:rsidRPr="0010224C">
                        <w:rPr>
                          <w:rFonts w:ascii="Garamond" w:hAnsi="Garamond"/>
                          <w:sz w:val="22"/>
                          <w:szCs w:val="22"/>
                          <w:u w:val="single"/>
                        </w:rPr>
                        <w:t xml:space="preserve"> History Classes</w:t>
                      </w:r>
                      <w:r w:rsidR="003B0920">
                        <w:rPr>
                          <w:rFonts w:ascii="Garamond" w:hAnsi="Garamond"/>
                          <w:sz w:val="22"/>
                          <w:szCs w:val="22"/>
                        </w:rPr>
                        <w:t xml:space="preserve"> (Number + Title)</w:t>
                      </w:r>
                    </w:p>
                    <w:p w14:paraId="7DB8E14B" w14:textId="77777777" w:rsidR="007727FF" w:rsidRDefault="007727FF" w:rsidP="007727FF"/>
                    <w:p w14:paraId="38A7F102" w14:textId="77777777" w:rsidR="007727FF" w:rsidRPr="0010224C" w:rsidRDefault="007727FF" w:rsidP="007727FF">
                      <w:pPr>
                        <w:rPr>
                          <w:rFonts w:ascii="Garamond" w:hAnsi="Garamond"/>
                        </w:rPr>
                      </w:pPr>
                      <w:r w:rsidRPr="0010224C">
                        <w:rPr>
                          <w:rFonts w:ascii="Garamond" w:hAnsi="Garamond"/>
                        </w:rPr>
                        <w:t>1.</w:t>
                      </w:r>
                    </w:p>
                    <w:p w14:paraId="1DD5AFD2" w14:textId="77777777" w:rsidR="007727FF" w:rsidRDefault="007727FF" w:rsidP="007727FF">
                      <w:pPr>
                        <w:rPr>
                          <w:rFonts w:ascii="Garamond" w:hAnsi="Garamond"/>
                        </w:rPr>
                      </w:pPr>
                    </w:p>
                    <w:p w14:paraId="29C6D9D1" w14:textId="77777777" w:rsidR="007727FF" w:rsidRPr="0010224C" w:rsidRDefault="007727FF" w:rsidP="007727FF">
                      <w:pPr>
                        <w:rPr>
                          <w:rFonts w:ascii="Garamond" w:hAnsi="Garamond"/>
                        </w:rPr>
                      </w:pPr>
                    </w:p>
                    <w:p w14:paraId="4C9EE830" w14:textId="77777777" w:rsidR="007727FF" w:rsidRPr="0010224C" w:rsidRDefault="007727FF" w:rsidP="007727FF">
                      <w:pPr>
                        <w:rPr>
                          <w:rFonts w:ascii="Garamond" w:hAnsi="Garamond"/>
                        </w:rPr>
                      </w:pPr>
                      <w:r w:rsidRPr="0010224C">
                        <w:rPr>
                          <w:rFonts w:ascii="Garamond" w:hAnsi="Garamond"/>
                        </w:rPr>
                        <w:t>2.</w:t>
                      </w:r>
                    </w:p>
                    <w:p w14:paraId="073E5B4C" w14:textId="77777777" w:rsidR="007727FF" w:rsidRDefault="007727FF" w:rsidP="007727FF">
                      <w:pPr>
                        <w:rPr>
                          <w:rFonts w:ascii="Garamond" w:hAnsi="Garamond"/>
                        </w:rPr>
                      </w:pPr>
                    </w:p>
                    <w:p w14:paraId="7E412EA0" w14:textId="77777777" w:rsidR="007727FF" w:rsidRPr="0010224C" w:rsidRDefault="007727FF" w:rsidP="007727FF">
                      <w:pPr>
                        <w:rPr>
                          <w:rFonts w:ascii="Garamond" w:hAnsi="Garamond"/>
                        </w:rPr>
                      </w:pPr>
                    </w:p>
                    <w:p w14:paraId="25A69CEC" w14:textId="77777777" w:rsidR="007727FF" w:rsidRDefault="007727FF" w:rsidP="007727FF">
                      <w:pPr>
                        <w:rPr>
                          <w:rFonts w:ascii="Garamond" w:hAnsi="Garamond"/>
                        </w:rPr>
                      </w:pPr>
                      <w:r w:rsidRPr="0010224C">
                        <w:rPr>
                          <w:rFonts w:ascii="Garamond" w:hAnsi="Garamond"/>
                        </w:rPr>
                        <w:t>3.</w:t>
                      </w:r>
                    </w:p>
                    <w:p w14:paraId="03DED9B0" w14:textId="77777777" w:rsidR="007727FF" w:rsidRPr="0010224C" w:rsidRDefault="007727FF" w:rsidP="007727FF">
                      <w:pPr>
                        <w:rPr>
                          <w:rFonts w:ascii="Garamond" w:hAnsi="Garamond"/>
                        </w:rPr>
                      </w:pPr>
                    </w:p>
                    <w:p w14:paraId="1751E126" w14:textId="77777777" w:rsidR="007727FF" w:rsidRPr="0010224C" w:rsidRDefault="007727FF" w:rsidP="007727FF">
                      <w:pPr>
                        <w:rPr>
                          <w:rFonts w:ascii="Garamond" w:hAnsi="Garamond"/>
                        </w:rPr>
                      </w:pPr>
                    </w:p>
                    <w:p w14:paraId="3B3728BA" w14:textId="77777777" w:rsidR="007727FF" w:rsidRDefault="007727FF" w:rsidP="007727FF">
                      <w:pPr>
                        <w:rPr>
                          <w:rFonts w:ascii="Garamond" w:hAnsi="Garamond"/>
                        </w:rPr>
                      </w:pPr>
                      <w:r w:rsidRPr="0010224C">
                        <w:rPr>
                          <w:rFonts w:ascii="Garamond" w:hAnsi="Garamond"/>
                        </w:rPr>
                        <w:t>4.</w:t>
                      </w:r>
                    </w:p>
                    <w:p w14:paraId="4E222AB5" w14:textId="77777777" w:rsidR="007727FF" w:rsidRPr="0010224C" w:rsidRDefault="007727FF" w:rsidP="007727FF">
                      <w:pPr>
                        <w:rPr>
                          <w:rFonts w:ascii="Garamond" w:hAnsi="Garamond"/>
                        </w:rPr>
                      </w:pPr>
                    </w:p>
                    <w:p w14:paraId="0FCD3201" w14:textId="77777777" w:rsidR="007727FF" w:rsidRPr="0010224C" w:rsidRDefault="007727FF" w:rsidP="007727FF">
                      <w:pPr>
                        <w:rPr>
                          <w:rFonts w:ascii="Garamond" w:hAnsi="Garamond"/>
                        </w:rPr>
                      </w:pPr>
                    </w:p>
                    <w:p w14:paraId="4E041872" w14:textId="77777777" w:rsidR="007727FF" w:rsidRDefault="007727FF" w:rsidP="007727FF">
                      <w:pPr>
                        <w:rPr>
                          <w:rFonts w:ascii="Garamond" w:hAnsi="Garamond"/>
                        </w:rPr>
                      </w:pPr>
                      <w:r w:rsidRPr="0010224C">
                        <w:rPr>
                          <w:rFonts w:ascii="Garamond" w:hAnsi="Garamond"/>
                        </w:rPr>
                        <w:t>5.</w:t>
                      </w:r>
                    </w:p>
                    <w:p w14:paraId="0E2A9D37" w14:textId="77777777" w:rsidR="007727FF" w:rsidRPr="0010224C" w:rsidRDefault="007727FF" w:rsidP="007727FF">
                      <w:pPr>
                        <w:rPr>
                          <w:rFonts w:ascii="Garamond" w:hAnsi="Garamond"/>
                        </w:rPr>
                      </w:pPr>
                    </w:p>
                    <w:p w14:paraId="13DE0B9E" w14:textId="77777777" w:rsidR="007727FF" w:rsidRPr="0010224C" w:rsidRDefault="007727FF" w:rsidP="007727FF">
                      <w:pPr>
                        <w:rPr>
                          <w:rFonts w:ascii="Garamond" w:hAnsi="Garamond"/>
                        </w:rPr>
                      </w:pPr>
                    </w:p>
                    <w:p w14:paraId="48706E8F" w14:textId="77777777" w:rsidR="007727FF" w:rsidRDefault="007727FF" w:rsidP="007727FF">
                      <w:pPr>
                        <w:rPr>
                          <w:rFonts w:ascii="Garamond" w:hAnsi="Garamond"/>
                        </w:rPr>
                      </w:pPr>
                      <w:r w:rsidRPr="0010224C">
                        <w:rPr>
                          <w:rFonts w:ascii="Garamond" w:hAnsi="Garamond"/>
                        </w:rPr>
                        <w:t>6.</w:t>
                      </w:r>
                    </w:p>
                    <w:p w14:paraId="1C4E4CB4" w14:textId="77777777" w:rsidR="007727FF" w:rsidRPr="0010224C" w:rsidRDefault="007727FF" w:rsidP="007727FF">
                      <w:pPr>
                        <w:rPr>
                          <w:rFonts w:ascii="Garamond" w:hAnsi="Garamond"/>
                        </w:rPr>
                      </w:pPr>
                    </w:p>
                  </w:txbxContent>
                </v:textbox>
                <w10:wrap anchorx="margin"/>
              </v:shape>
            </w:pict>
          </mc:Fallback>
        </mc:AlternateContent>
      </w:r>
    </w:p>
    <w:p w14:paraId="35C4A817" w14:textId="00AEFD42" w:rsidR="007E3AF9" w:rsidRDefault="007727FF" w:rsidP="007727FF">
      <w:pPr>
        <w:tabs>
          <w:tab w:val="left" w:pos="360"/>
        </w:tabs>
        <w:jc w:val="right"/>
        <w:rPr>
          <w:rFonts w:ascii="Garamond" w:hAnsi="Garamond"/>
          <w:sz w:val="22"/>
          <w:szCs w:val="22"/>
        </w:rPr>
      </w:pPr>
      <w:r w:rsidRPr="00DF36BC">
        <w:rPr>
          <w:rFonts w:ascii="Garamond" w:hAnsi="Garamond"/>
          <w:sz w:val="22"/>
          <w:szCs w:val="22"/>
        </w:rPr>
        <w:tab/>
      </w:r>
      <w:r w:rsidRPr="00DF36BC">
        <w:rPr>
          <w:rFonts w:ascii="Garamond" w:hAnsi="Garamond"/>
          <w:sz w:val="22"/>
          <w:szCs w:val="22"/>
        </w:rPr>
        <w:tab/>
      </w:r>
      <w:r w:rsidRPr="00DF36BC">
        <w:rPr>
          <w:rFonts w:ascii="Garamond" w:hAnsi="Garamond"/>
          <w:sz w:val="22"/>
          <w:szCs w:val="22"/>
        </w:rPr>
        <w:tab/>
      </w:r>
      <w:r w:rsidRPr="00DF36BC">
        <w:rPr>
          <w:rFonts w:ascii="Garamond" w:hAnsi="Garamond"/>
          <w:sz w:val="22"/>
          <w:szCs w:val="22"/>
        </w:rPr>
        <w:tab/>
      </w:r>
      <w:r w:rsidRPr="00DF36BC">
        <w:rPr>
          <w:rFonts w:ascii="Garamond" w:hAnsi="Garamond"/>
          <w:sz w:val="22"/>
          <w:szCs w:val="22"/>
        </w:rPr>
        <w:tab/>
        <w:t xml:space="preserve">   </w:t>
      </w:r>
      <w:r>
        <w:rPr>
          <w:rFonts w:ascii="Garamond" w:hAnsi="Garamond"/>
          <w:sz w:val="22"/>
          <w:szCs w:val="22"/>
        </w:rPr>
        <w:t xml:space="preserve">  </w:t>
      </w:r>
    </w:p>
    <w:p w14:paraId="54714DE6" w14:textId="07271C2C" w:rsidR="007E3AF9" w:rsidRDefault="007E3AF9" w:rsidP="007727FF">
      <w:pPr>
        <w:tabs>
          <w:tab w:val="left" w:pos="360"/>
        </w:tabs>
        <w:jc w:val="right"/>
        <w:rPr>
          <w:rFonts w:ascii="Garamond" w:hAnsi="Garamond"/>
          <w:sz w:val="22"/>
          <w:szCs w:val="22"/>
        </w:rPr>
      </w:pPr>
    </w:p>
    <w:p w14:paraId="19C65EB4" w14:textId="4C0779BA" w:rsidR="007E3AF9" w:rsidRDefault="007E3AF9" w:rsidP="007727FF">
      <w:pPr>
        <w:tabs>
          <w:tab w:val="left" w:pos="360"/>
        </w:tabs>
        <w:jc w:val="right"/>
        <w:rPr>
          <w:rFonts w:ascii="Garamond" w:hAnsi="Garamond"/>
          <w:sz w:val="22"/>
          <w:szCs w:val="22"/>
        </w:rPr>
      </w:pPr>
    </w:p>
    <w:p w14:paraId="6A2BD350" w14:textId="63132871" w:rsidR="007E3AF9" w:rsidRDefault="007E3AF9" w:rsidP="007727FF">
      <w:pPr>
        <w:tabs>
          <w:tab w:val="left" w:pos="360"/>
        </w:tabs>
        <w:jc w:val="right"/>
        <w:rPr>
          <w:rFonts w:ascii="Garamond" w:hAnsi="Garamond"/>
          <w:sz w:val="22"/>
          <w:szCs w:val="22"/>
        </w:rPr>
      </w:pPr>
    </w:p>
    <w:p w14:paraId="2E569F8C" w14:textId="77777777" w:rsidR="007E3AF9" w:rsidRDefault="007E3AF9" w:rsidP="007727FF">
      <w:pPr>
        <w:tabs>
          <w:tab w:val="left" w:pos="360"/>
        </w:tabs>
        <w:jc w:val="right"/>
        <w:rPr>
          <w:rFonts w:ascii="Garamond" w:hAnsi="Garamond"/>
          <w:sz w:val="22"/>
          <w:szCs w:val="22"/>
        </w:rPr>
      </w:pPr>
    </w:p>
    <w:p w14:paraId="4C337E86" w14:textId="77777777" w:rsidR="007E3AF9" w:rsidRDefault="007E3AF9" w:rsidP="007727FF">
      <w:pPr>
        <w:tabs>
          <w:tab w:val="left" w:pos="360"/>
        </w:tabs>
        <w:jc w:val="right"/>
        <w:rPr>
          <w:rFonts w:ascii="Garamond" w:hAnsi="Garamond"/>
          <w:sz w:val="22"/>
          <w:szCs w:val="22"/>
        </w:rPr>
      </w:pPr>
    </w:p>
    <w:p w14:paraId="6E89AB26" w14:textId="77777777" w:rsidR="007E3AF9" w:rsidRDefault="007E3AF9" w:rsidP="007727FF">
      <w:pPr>
        <w:tabs>
          <w:tab w:val="left" w:pos="360"/>
        </w:tabs>
        <w:jc w:val="right"/>
        <w:rPr>
          <w:rFonts w:ascii="Garamond" w:hAnsi="Garamond"/>
          <w:sz w:val="22"/>
          <w:szCs w:val="22"/>
        </w:rPr>
      </w:pPr>
    </w:p>
    <w:p w14:paraId="3277D428" w14:textId="77777777" w:rsidR="007E3AF9" w:rsidRDefault="007E3AF9" w:rsidP="007727FF">
      <w:pPr>
        <w:tabs>
          <w:tab w:val="left" w:pos="360"/>
        </w:tabs>
        <w:jc w:val="right"/>
        <w:rPr>
          <w:rFonts w:ascii="Garamond" w:hAnsi="Garamond"/>
          <w:sz w:val="22"/>
          <w:szCs w:val="22"/>
        </w:rPr>
      </w:pPr>
    </w:p>
    <w:p w14:paraId="3A12C60B" w14:textId="77777777" w:rsidR="007E3AF9" w:rsidRDefault="007E3AF9" w:rsidP="007727FF">
      <w:pPr>
        <w:tabs>
          <w:tab w:val="left" w:pos="360"/>
        </w:tabs>
        <w:jc w:val="right"/>
        <w:rPr>
          <w:rFonts w:ascii="Garamond" w:hAnsi="Garamond"/>
          <w:sz w:val="22"/>
          <w:szCs w:val="22"/>
        </w:rPr>
      </w:pPr>
    </w:p>
    <w:p w14:paraId="7D4460B8" w14:textId="77777777" w:rsidR="007E3AF9" w:rsidRDefault="007E3AF9" w:rsidP="007727FF">
      <w:pPr>
        <w:tabs>
          <w:tab w:val="left" w:pos="360"/>
        </w:tabs>
        <w:jc w:val="right"/>
        <w:rPr>
          <w:rFonts w:ascii="Garamond" w:hAnsi="Garamond"/>
          <w:sz w:val="22"/>
          <w:szCs w:val="22"/>
        </w:rPr>
      </w:pPr>
    </w:p>
    <w:p w14:paraId="433F730C" w14:textId="77777777" w:rsidR="007E3AF9" w:rsidRDefault="007E3AF9" w:rsidP="007727FF">
      <w:pPr>
        <w:tabs>
          <w:tab w:val="left" w:pos="360"/>
        </w:tabs>
        <w:jc w:val="right"/>
        <w:rPr>
          <w:rFonts w:ascii="Garamond" w:hAnsi="Garamond"/>
          <w:sz w:val="22"/>
          <w:szCs w:val="22"/>
        </w:rPr>
      </w:pPr>
    </w:p>
    <w:p w14:paraId="742D651A" w14:textId="77777777" w:rsidR="007E3AF9" w:rsidRDefault="007E3AF9" w:rsidP="007727FF">
      <w:pPr>
        <w:tabs>
          <w:tab w:val="left" w:pos="360"/>
        </w:tabs>
        <w:jc w:val="right"/>
        <w:rPr>
          <w:rFonts w:ascii="Garamond" w:hAnsi="Garamond"/>
          <w:sz w:val="22"/>
          <w:szCs w:val="22"/>
        </w:rPr>
      </w:pPr>
    </w:p>
    <w:p w14:paraId="0C8C9D2B" w14:textId="77777777" w:rsidR="007E3AF9" w:rsidRDefault="007E3AF9" w:rsidP="007727FF">
      <w:pPr>
        <w:tabs>
          <w:tab w:val="left" w:pos="360"/>
        </w:tabs>
        <w:jc w:val="right"/>
        <w:rPr>
          <w:rFonts w:ascii="Garamond" w:hAnsi="Garamond"/>
          <w:sz w:val="22"/>
          <w:szCs w:val="22"/>
        </w:rPr>
      </w:pPr>
    </w:p>
    <w:p w14:paraId="097644E1" w14:textId="77777777" w:rsidR="007E3AF9" w:rsidRDefault="007E3AF9" w:rsidP="007727FF">
      <w:pPr>
        <w:tabs>
          <w:tab w:val="left" w:pos="360"/>
        </w:tabs>
        <w:jc w:val="right"/>
        <w:rPr>
          <w:rFonts w:ascii="Garamond" w:hAnsi="Garamond"/>
          <w:sz w:val="22"/>
          <w:szCs w:val="22"/>
        </w:rPr>
      </w:pPr>
    </w:p>
    <w:p w14:paraId="193D1F71" w14:textId="155B3F69" w:rsidR="007727FF" w:rsidRDefault="007727FF" w:rsidP="00066F57">
      <w:pPr>
        <w:tabs>
          <w:tab w:val="left" w:pos="360"/>
        </w:tabs>
        <w:rPr>
          <w:rFonts w:ascii="Garamond" w:hAnsi="Garamond"/>
          <w:sz w:val="22"/>
          <w:szCs w:val="22"/>
        </w:rPr>
      </w:pPr>
      <w:r>
        <w:rPr>
          <w:rFonts w:ascii="Garamond" w:hAnsi="Garamond"/>
          <w:sz w:val="22"/>
          <w:szCs w:val="22"/>
        </w:rPr>
        <w:t xml:space="preserve">   </w:t>
      </w:r>
      <w:r w:rsidR="00066F57">
        <w:rPr>
          <w:rFonts w:ascii="Garamond" w:hAnsi="Garamond"/>
          <w:sz w:val="22"/>
          <w:szCs w:val="22"/>
        </w:rPr>
        <w:tab/>
      </w:r>
      <w:r w:rsidR="00066F57">
        <w:rPr>
          <w:rFonts w:ascii="Garamond" w:hAnsi="Garamond"/>
          <w:sz w:val="22"/>
          <w:szCs w:val="22"/>
        </w:rPr>
        <w:tab/>
      </w:r>
      <w:r w:rsidR="00066F57">
        <w:rPr>
          <w:rFonts w:ascii="Garamond" w:hAnsi="Garamond"/>
          <w:sz w:val="22"/>
          <w:szCs w:val="22"/>
        </w:rPr>
        <w:tab/>
      </w:r>
      <w:r w:rsidR="00066F57">
        <w:rPr>
          <w:rFonts w:ascii="Garamond" w:hAnsi="Garamond"/>
          <w:sz w:val="22"/>
          <w:szCs w:val="22"/>
        </w:rPr>
        <w:tab/>
      </w:r>
      <w:r w:rsidR="00066F57">
        <w:rPr>
          <w:rFonts w:ascii="Garamond" w:hAnsi="Garamond"/>
          <w:sz w:val="22"/>
          <w:szCs w:val="22"/>
        </w:rPr>
        <w:tab/>
      </w:r>
      <w:r w:rsidR="00066F57">
        <w:rPr>
          <w:rFonts w:ascii="Garamond" w:hAnsi="Garamond"/>
          <w:sz w:val="22"/>
          <w:szCs w:val="22"/>
        </w:rPr>
        <w:tab/>
      </w:r>
      <w:r w:rsidR="00066F57">
        <w:rPr>
          <w:rFonts w:ascii="Garamond" w:hAnsi="Garamond"/>
          <w:sz w:val="22"/>
          <w:szCs w:val="22"/>
        </w:rPr>
        <w:tab/>
      </w:r>
      <w:r w:rsidR="00066F57">
        <w:rPr>
          <w:rFonts w:ascii="Garamond" w:hAnsi="Garamond"/>
          <w:sz w:val="22"/>
          <w:szCs w:val="22"/>
        </w:rPr>
        <w:tab/>
      </w:r>
      <w:r>
        <w:rPr>
          <w:rFonts w:ascii="Garamond" w:hAnsi="Garamond"/>
          <w:sz w:val="22"/>
          <w:szCs w:val="22"/>
        </w:rPr>
        <w:t>Student</w:t>
      </w:r>
      <w:r w:rsidRPr="00DF36BC">
        <w:rPr>
          <w:rFonts w:ascii="Garamond" w:hAnsi="Garamond"/>
          <w:sz w:val="22"/>
          <w:szCs w:val="22"/>
        </w:rPr>
        <w:t>’s Signature (</w:t>
      </w:r>
      <w:r w:rsidR="00066F57">
        <w:rPr>
          <w:rFonts w:ascii="Garamond" w:hAnsi="Garamond"/>
          <w:i/>
          <w:sz w:val="22"/>
          <w:szCs w:val="22"/>
        </w:rPr>
        <w:t>typed O.K.</w:t>
      </w:r>
      <w:r w:rsidRPr="00DF36BC">
        <w:rPr>
          <w:rFonts w:ascii="Garamond" w:hAnsi="Garamond"/>
          <w:sz w:val="22"/>
          <w:szCs w:val="22"/>
        </w:rPr>
        <w:t>):</w:t>
      </w:r>
    </w:p>
    <w:p w14:paraId="58EBF243" w14:textId="77777777" w:rsidR="007727FF" w:rsidRDefault="007727FF" w:rsidP="00066F57">
      <w:pPr>
        <w:tabs>
          <w:tab w:val="left" w:pos="360"/>
        </w:tabs>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p>
    <w:p w14:paraId="6EB9E7BA" w14:textId="7125FAB5" w:rsidR="007727FF" w:rsidRDefault="007727FF" w:rsidP="00066F57">
      <w:pPr>
        <w:tabs>
          <w:tab w:val="left" w:pos="360"/>
        </w:tabs>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00066F57">
        <w:rPr>
          <w:rFonts w:ascii="Garamond" w:hAnsi="Garamond"/>
          <w:sz w:val="22"/>
          <w:szCs w:val="22"/>
        </w:rPr>
        <w:tab/>
      </w:r>
      <w:r w:rsidR="00066F57">
        <w:rPr>
          <w:rFonts w:ascii="Garamond" w:hAnsi="Garamond"/>
          <w:sz w:val="22"/>
          <w:szCs w:val="22"/>
        </w:rPr>
        <w:tab/>
      </w:r>
      <w:r w:rsidR="00066F57">
        <w:rPr>
          <w:rFonts w:ascii="Garamond" w:hAnsi="Garamond"/>
          <w:sz w:val="22"/>
          <w:szCs w:val="22"/>
        </w:rPr>
        <w:tab/>
      </w:r>
      <w:r w:rsidRPr="00DF36BC">
        <w:rPr>
          <w:rFonts w:ascii="Garamond" w:hAnsi="Garamond"/>
          <w:sz w:val="22"/>
          <w:szCs w:val="22"/>
        </w:rPr>
        <w:t>Advisor’s Signature (</w:t>
      </w:r>
      <w:r w:rsidR="007528FB">
        <w:rPr>
          <w:rFonts w:ascii="Garamond" w:hAnsi="Garamond"/>
          <w:i/>
          <w:sz w:val="22"/>
          <w:szCs w:val="22"/>
        </w:rPr>
        <w:t>optional</w:t>
      </w:r>
      <w:bookmarkStart w:id="0" w:name="_GoBack"/>
      <w:bookmarkEnd w:id="0"/>
      <w:r w:rsidRPr="00DF36BC">
        <w:rPr>
          <w:rFonts w:ascii="Garamond" w:hAnsi="Garamond"/>
          <w:sz w:val="22"/>
          <w:szCs w:val="22"/>
        </w:rPr>
        <w:t xml:space="preserve">): </w:t>
      </w:r>
    </w:p>
    <w:p w14:paraId="6CFBC048" w14:textId="77777777" w:rsidR="007727FF" w:rsidRDefault="007727FF" w:rsidP="00066F57">
      <w:pPr>
        <w:tabs>
          <w:tab w:val="left" w:pos="360"/>
        </w:tabs>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p>
    <w:p w14:paraId="110C71C9" w14:textId="7285A48E" w:rsidR="007727FF" w:rsidRPr="00DF36BC" w:rsidRDefault="007727FF" w:rsidP="00066F57">
      <w:pPr>
        <w:tabs>
          <w:tab w:val="left" w:pos="360"/>
        </w:tabs>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00066F57">
        <w:rPr>
          <w:rFonts w:ascii="Garamond" w:hAnsi="Garamond"/>
          <w:sz w:val="22"/>
          <w:szCs w:val="22"/>
        </w:rPr>
        <w:tab/>
      </w:r>
      <w:r w:rsidR="00066F57">
        <w:rPr>
          <w:rFonts w:ascii="Garamond" w:hAnsi="Garamond"/>
          <w:sz w:val="22"/>
          <w:szCs w:val="22"/>
        </w:rPr>
        <w:tab/>
      </w:r>
      <w:r w:rsidR="00066F57">
        <w:rPr>
          <w:rFonts w:ascii="Garamond" w:hAnsi="Garamond"/>
          <w:sz w:val="22"/>
          <w:szCs w:val="22"/>
        </w:rPr>
        <w:tab/>
      </w:r>
      <w:r>
        <w:rPr>
          <w:rFonts w:ascii="Garamond" w:hAnsi="Garamond"/>
          <w:sz w:val="22"/>
          <w:szCs w:val="22"/>
        </w:rPr>
        <w:t xml:space="preserve">DUS’ </w:t>
      </w:r>
      <w:r w:rsidRPr="00DF36BC">
        <w:rPr>
          <w:rFonts w:ascii="Garamond" w:hAnsi="Garamond"/>
          <w:sz w:val="22"/>
          <w:szCs w:val="22"/>
        </w:rPr>
        <w:t>Signature (</w:t>
      </w:r>
      <w:r w:rsidRPr="00DF36BC">
        <w:rPr>
          <w:rFonts w:ascii="Garamond" w:hAnsi="Garamond"/>
          <w:i/>
          <w:sz w:val="22"/>
          <w:szCs w:val="22"/>
        </w:rPr>
        <w:t>required</w:t>
      </w:r>
      <w:r w:rsidRPr="00DF36BC">
        <w:rPr>
          <w:rFonts w:ascii="Garamond" w:hAnsi="Garamond"/>
          <w:sz w:val="22"/>
          <w:szCs w:val="22"/>
        </w:rPr>
        <w:t xml:space="preserve">): </w:t>
      </w:r>
    </w:p>
    <w:p w14:paraId="2575E797" w14:textId="77777777" w:rsidR="007727FF" w:rsidRDefault="007727FF" w:rsidP="00066F57">
      <w:pPr>
        <w:tabs>
          <w:tab w:val="left" w:pos="360"/>
        </w:tabs>
        <w:rPr>
          <w:rFonts w:ascii="Garamond" w:hAnsi="Garamond"/>
          <w:sz w:val="22"/>
          <w:szCs w:val="22"/>
        </w:rPr>
      </w:pPr>
    </w:p>
    <w:p w14:paraId="37424ED8" w14:textId="187AA8BF" w:rsidR="007727FF" w:rsidRPr="00DF36BC" w:rsidRDefault="007727FF" w:rsidP="00066F57">
      <w:pPr>
        <w:tabs>
          <w:tab w:val="left" w:pos="360"/>
        </w:tabs>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DF36BC">
        <w:rPr>
          <w:rFonts w:ascii="Garamond" w:hAnsi="Garamond"/>
          <w:sz w:val="22"/>
          <w:szCs w:val="22"/>
        </w:rPr>
        <w:t xml:space="preserve">Date: </w:t>
      </w:r>
    </w:p>
    <w:p w14:paraId="05D776C9" w14:textId="77777777" w:rsidR="007727FF" w:rsidRPr="00DF36BC" w:rsidRDefault="007727FF" w:rsidP="007727FF">
      <w:pPr>
        <w:tabs>
          <w:tab w:val="left" w:pos="360"/>
        </w:tabs>
        <w:rPr>
          <w:rFonts w:ascii="Garamond" w:hAnsi="Garamond"/>
          <w:sz w:val="22"/>
          <w:szCs w:val="22"/>
        </w:rPr>
      </w:pPr>
    </w:p>
    <w:p w14:paraId="4E135B79" w14:textId="77777777" w:rsidR="007727FF" w:rsidRPr="00DF36BC" w:rsidRDefault="007727FF" w:rsidP="007727FF">
      <w:pPr>
        <w:tabs>
          <w:tab w:val="left" w:pos="360"/>
        </w:tabs>
        <w:rPr>
          <w:rFonts w:ascii="Garamond" w:hAnsi="Garamond"/>
          <w:sz w:val="22"/>
          <w:szCs w:val="22"/>
        </w:rPr>
      </w:pPr>
    </w:p>
    <w:p w14:paraId="57A91C54" w14:textId="77777777" w:rsidR="007727FF" w:rsidRPr="00DF36BC" w:rsidRDefault="007727FF" w:rsidP="007727FF">
      <w:pPr>
        <w:tabs>
          <w:tab w:val="left" w:pos="360"/>
        </w:tabs>
        <w:rPr>
          <w:rFonts w:ascii="Garamond" w:hAnsi="Garamond"/>
          <w:sz w:val="22"/>
          <w:szCs w:val="22"/>
        </w:rPr>
      </w:pPr>
    </w:p>
    <w:p w14:paraId="0DB0A786" w14:textId="77777777" w:rsidR="007727FF" w:rsidRPr="00DF36BC" w:rsidRDefault="007727FF" w:rsidP="007727FF">
      <w:pPr>
        <w:tabs>
          <w:tab w:val="left" w:pos="360"/>
        </w:tabs>
        <w:jc w:val="center"/>
        <w:rPr>
          <w:rFonts w:ascii="Garamond" w:hAnsi="Garamond"/>
          <w:b/>
          <w:szCs w:val="22"/>
        </w:rPr>
      </w:pPr>
      <w:r w:rsidRPr="00DF36BC">
        <w:rPr>
          <w:rFonts w:ascii="Garamond" w:hAnsi="Garamond"/>
          <w:b/>
          <w:szCs w:val="22"/>
        </w:rPr>
        <w:t>History Minor Requirements</w:t>
      </w:r>
    </w:p>
    <w:p w14:paraId="4D176D76" w14:textId="77777777" w:rsidR="007727FF" w:rsidRPr="00DF36BC" w:rsidRDefault="007727FF" w:rsidP="007727FF">
      <w:pPr>
        <w:tabs>
          <w:tab w:val="left" w:pos="360"/>
        </w:tabs>
        <w:jc w:val="center"/>
        <w:rPr>
          <w:rFonts w:ascii="Garamond" w:hAnsi="Garamond"/>
          <w:b/>
          <w:szCs w:val="22"/>
        </w:rPr>
      </w:pPr>
    </w:p>
    <w:p w14:paraId="16CF2109" w14:textId="77777777" w:rsidR="007727FF" w:rsidRPr="00DF36BC" w:rsidRDefault="007727FF" w:rsidP="007727FF">
      <w:pPr>
        <w:tabs>
          <w:tab w:val="left" w:pos="-720"/>
        </w:tabs>
        <w:suppressAutoHyphens/>
        <w:jc w:val="both"/>
        <w:rPr>
          <w:rFonts w:ascii="Garamond" w:hAnsi="Garamond"/>
        </w:rPr>
      </w:pPr>
      <w:r w:rsidRPr="00DF36BC">
        <w:rPr>
          <w:rFonts w:ascii="Garamond" w:hAnsi="Garamond"/>
        </w:rPr>
        <w:t xml:space="preserve">The minor in History consists of a total of </w:t>
      </w:r>
      <w:r w:rsidRPr="00DF36BC">
        <w:rPr>
          <w:rFonts w:ascii="Garamond" w:hAnsi="Garamond"/>
          <w:b/>
        </w:rPr>
        <w:t>six courses (or 24 credit hours)</w:t>
      </w:r>
      <w:r w:rsidRPr="00DF36BC">
        <w:rPr>
          <w:rFonts w:ascii="Garamond" w:hAnsi="Garamond"/>
        </w:rPr>
        <w:t>, including:</w:t>
      </w:r>
    </w:p>
    <w:p w14:paraId="23330F97" w14:textId="77777777" w:rsidR="007727FF" w:rsidRPr="00DF36BC" w:rsidRDefault="007727FF" w:rsidP="007727FF">
      <w:pPr>
        <w:tabs>
          <w:tab w:val="left" w:pos="360"/>
        </w:tabs>
        <w:rPr>
          <w:rFonts w:ascii="Garamond" w:hAnsi="Garamond"/>
          <w:b/>
          <w:szCs w:val="22"/>
        </w:rPr>
      </w:pPr>
    </w:p>
    <w:p w14:paraId="78E9EBF8" w14:textId="77777777" w:rsidR="007727FF" w:rsidRPr="00DF36BC" w:rsidRDefault="007727FF" w:rsidP="007727FF">
      <w:pPr>
        <w:numPr>
          <w:ilvl w:val="0"/>
          <w:numId w:val="1"/>
        </w:numPr>
        <w:tabs>
          <w:tab w:val="left" w:pos="360"/>
        </w:tabs>
        <w:rPr>
          <w:rFonts w:ascii="Garamond" w:hAnsi="Garamond"/>
          <w:b/>
          <w:szCs w:val="22"/>
        </w:rPr>
      </w:pPr>
      <w:r w:rsidRPr="00DF36BC">
        <w:rPr>
          <w:rFonts w:ascii="Garamond" w:hAnsi="Garamond"/>
        </w:rPr>
        <w:t xml:space="preserve">A minimum of </w:t>
      </w:r>
      <w:r w:rsidRPr="00DF36BC">
        <w:rPr>
          <w:rFonts w:ascii="Garamond" w:hAnsi="Garamond"/>
          <w:b/>
        </w:rPr>
        <w:t>one</w:t>
      </w:r>
      <w:r w:rsidRPr="00DF36BC">
        <w:rPr>
          <w:rFonts w:ascii="Garamond" w:hAnsi="Garamond"/>
        </w:rPr>
        <w:t xml:space="preserve"> course from each of </w:t>
      </w:r>
      <w:r w:rsidRPr="00DF36BC">
        <w:rPr>
          <w:rFonts w:ascii="Garamond" w:hAnsi="Garamond"/>
          <w:b/>
        </w:rPr>
        <w:t>two</w:t>
      </w:r>
      <w:r w:rsidRPr="00DF36BC">
        <w:rPr>
          <w:rFonts w:ascii="Garamond" w:hAnsi="Garamond"/>
        </w:rPr>
        <w:t xml:space="preserve"> chronological periods:  pre-1800 and post-1800.</w:t>
      </w:r>
    </w:p>
    <w:p w14:paraId="410E7A50" w14:textId="77777777" w:rsidR="007727FF" w:rsidRPr="00DF36BC" w:rsidRDefault="007727FF" w:rsidP="007727FF">
      <w:pPr>
        <w:numPr>
          <w:ilvl w:val="0"/>
          <w:numId w:val="1"/>
        </w:numPr>
        <w:tabs>
          <w:tab w:val="left" w:pos="360"/>
        </w:tabs>
        <w:rPr>
          <w:rFonts w:ascii="Garamond" w:hAnsi="Garamond"/>
          <w:b/>
          <w:szCs w:val="22"/>
        </w:rPr>
      </w:pPr>
      <w:r w:rsidRPr="00DF36BC">
        <w:rPr>
          <w:rFonts w:ascii="Garamond" w:hAnsi="Garamond"/>
        </w:rPr>
        <w:t xml:space="preserve">A minimum of </w:t>
      </w:r>
      <w:r w:rsidRPr="00DF36BC">
        <w:rPr>
          <w:rFonts w:ascii="Garamond" w:hAnsi="Garamond"/>
          <w:b/>
        </w:rPr>
        <w:t>one</w:t>
      </w:r>
      <w:r w:rsidRPr="00DF36BC">
        <w:rPr>
          <w:rFonts w:ascii="Garamond" w:hAnsi="Garamond"/>
        </w:rPr>
        <w:t xml:space="preserve"> course from at least </w:t>
      </w:r>
      <w:r w:rsidRPr="00DF36BC">
        <w:rPr>
          <w:rFonts w:ascii="Garamond" w:hAnsi="Garamond"/>
          <w:b/>
        </w:rPr>
        <w:t>two</w:t>
      </w:r>
      <w:r w:rsidRPr="00DF36BC">
        <w:rPr>
          <w:rFonts w:ascii="Garamond" w:hAnsi="Garamond"/>
        </w:rPr>
        <w:t xml:space="preserve"> of the following geographical areas:  Africa, Asia and the Pacific, Europe, Latin America, the Middle East, the United States.</w:t>
      </w:r>
    </w:p>
    <w:p w14:paraId="63771438" w14:textId="77777777" w:rsidR="007727FF" w:rsidRPr="00F96836" w:rsidRDefault="007727FF" w:rsidP="007727FF">
      <w:pPr>
        <w:numPr>
          <w:ilvl w:val="0"/>
          <w:numId w:val="1"/>
        </w:numPr>
        <w:tabs>
          <w:tab w:val="left" w:pos="360"/>
        </w:tabs>
        <w:rPr>
          <w:rFonts w:ascii="Garamond" w:hAnsi="Garamond"/>
          <w:b/>
          <w:szCs w:val="22"/>
        </w:rPr>
      </w:pPr>
      <w:r w:rsidRPr="00DF36BC">
        <w:rPr>
          <w:rFonts w:ascii="Garamond" w:hAnsi="Garamond"/>
        </w:rPr>
        <w:t xml:space="preserve">A minimum of </w:t>
      </w:r>
      <w:r w:rsidRPr="00DF36BC">
        <w:rPr>
          <w:rFonts w:ascii="Garamond" w:hAnsi="Garamond"/>
          <w:b/>
        </w:rPr>
        <w:t xml:space="preserve">four </w:t>
      </w:r>
      <w:r w:rsidRPr="00DF36BC">
        <w:rPr>
          <w:rFonts w:ascii="Garamond" w:hAnsi="Garamond"/>
        </w:rPr>
        <w:t>courses(or 16 credit hours) taken from department faculty; no more than two courses (or 8 credit hours) may come from AP credit, IB credit, transfer courses, study abroad courses, or cross-listed courses taught by faculty m</w:t>
      </w:r>
      <w:r w:rsidR="00C30692">
        <w:rPr>
          <w:rFonts w:ascii="Garamond" w:hAnsi="Garamond"/>
        </w:rPr>
        <w:t>embers not associated with the department of h</w:t>
      </w:r>
      <w:r w:rsidRPr="00DF36BC">
        <w:rPr>
          <w:rFonts w:ascii="Garamond" w:hAnsi="Garamond"/>
        </w:rPr>
        <w:t>istory.</w:t>
      </w:r>
    </w:p>
    <w:p w14:paraId="6A4F9B48" w14:textId="77777777" w:rsidR="007727FF" w:rsidRPr="00DF36BC" w:rsidRDefault="007727FF" w:rsidP="007727FF">
      <w:pPr>
        <w:tabs>
          <w:tab w:val="left" w:pos="360"/>
        </w:tabs>
        <w:rPr>
          <w:rFonts w:ascii="Garamond" w:hAnsi="Garamond"/>
          <w:b/>
          <w:szCs w:val="22"/>
        </w:rPr>
      </w:pPr>
    </w:p>
    <w:p w14:paraId="0B050B6D" w14:textId="77777777" w:rsidR="007727FF" w:rsidRPr="00DF36BC" w:rsidRDefault="007727FF" w:rsidP="007727FF">
      <w:pPr>
        <w:tabs>
          <w:tab w:val="left" w:pos="360"/>
        </w:tabs>
        <w:rPr>
          <w:rFonts w:ascii="Garamond" w:hAnsi="Garamond"/>
        </w:rPr>
      </w:pPr>
    </w:p>
    <w:p w14:paraId="5B940826" w14:textId="77777777" w:rsidR="007727FF" w:rsidRPr="00DF36BC" w:rsidRDefault="007727FF" w:rsidP="007727FF">
      <w:pPr>
        <w:tabs>
          <w:tab w:val="left" w:pos="-720"/>
        </w:tabs>
        <w:suppressAutoHyphens/>
        <w:jc w:val="center"/>
        <w:rPr>
          <w:rFonts w:ascii="Garamond" w:hAnsi="Garamond"/>
          <w:b/>
          <w:smallCaps/>
          <w:sz w:val="28"/>
        </w:rPr>
      </w:pPr>
      <w:r w:rsidRPr="00DF36BC">
        <w:rPr>
          <w:rFonts w:ascii="Garamond" w:hAnsi="Garamond"/>
          <w:b/>
          <w:smallCaps/>
          <w:sz w:val="28"/>
        </w:rPr>
        <w:t>Advanced Placement</w:t>
      </w:r>
    </w:p>
    <w:p w14:paraId="59097272" w14:textId="77777777" w:rsidR="007727FF" w:rsidRPr="00DF36BC" w:rsidRDefault="007727FF" w:rsidP="007727FF">
      <w:pPr>
        <w:tabs>
          <w:tab w:val="left" w:pos="-720"/>
        </w:tabs>
        <w:suppressAutoHyphens/>
        <w:jc w:val="both"/>
        <w:rPr>
          <w:rFonts w:ascii="Garamond" w:hAnsi="Garamond"/>
        </w:rPr>
      </w:pPr>
      <w:r w:rsidRPr="00DF36BC">
        <w:rPr>
          <w:rFonts w:ascii="Garamond" w:hAnsi="Garamond"/>
        </w:rPr>
        <w:t xml:space="preserve">Advanced Placement credit will be granted for </w:t>
      </w:r>
      <w:r w:rsidR="00C30692">
        <w:rPr>
          <w:rFonts w:ascii="Garamond" w:hAnsi="Garamond"/>
        </w:rPr>
        <w:t>scores of five on the American history,   European history, or world h</w:t>
      </w:r>
      <w:r w:rsidRPr="00DF36BC">
        <w:rPr>
          <w:rFonts w:ascii="Garamond" w:hAnsi="Garamond"/>
        </w:rPr>
        <w:t>istory exams.  This credit is elective credit and may not be used to satisfy the geographical or chronological distribution requirements in the major or minor OR to satisfy the focus requirement in the major.</w:t>
      </w:r>
    </w:p>
    <w:p w14:paraId="5A7854AE" w14:textId="77777777" w:rsidR="007727FF" w:rsidRPr="00DF36BC" w:rsidRDefault="007727FF" w:rsidP="007727FF">
      <w:pPr>
        <w:tabs>
          <w:tab w:val="left" w:pos="-720"/>
        </w:tabs>
        <w:suppressAutoHyphens/>
        <w:ind w:left="720"/>
        <w:jc w:val="both"/>
        <w:rPr>
          <w:rFonts w:ascii="Garamond" w:hAnsi="Garamond"/>
        </w:rPr>
      </w:pPr>
    </w:p>
    <w:p w14:paraId="55558C2C" w14:textId="77777777" w:rsidR="007727FF" w:rsidRPr="00DF36BC" w:rsidRDefault="007727FF" w:rsidP="007727FF">
      <w:pPr>
        <w:jc w:val="center"/>
        <w:rPr>
          <w:rFonts w:ascii="Garamond" w:hAnsi="Garamond"/>
          <w:b/>
          <w:smallCaps/>
          <w:sz w:val="28"/>
        </w:rPr>
      </w:pPr>
      <w:r w:rsidRPr="00DF36BC">
        <w:rPr>
          <w:rFonts w:ascii="Garamond" w:hAnsi="Garamond"/>
          <w:b/>
          <w:smallCaps/>
          <w:sz w:val="28"/>
        </w:rPr>
        <w:t>International Baccalaureate</w:t>
      </w:r>
    </w:p>
    <w:p w14:paraId="4DEF6294" w14:textId="77777777" w:rsidR="007727FF" w:rsidRPr="00DF36BC" w:rsidRDefault="007727FF" w:rsidP="007727FF">
      <w:pPr>
        <w:tabs>
          <w:tab w:val="left" w:pos="-720"/>
        </w:tabs>
        <w:suppressAutoHyphens/>
        <w:jc w:val="both"/>
        <w:rPr>
          <w:rFonts w:ascii="Garamond" w:hAnsi="Garamond"/>
        </w:rPr>
      </w:pPr>
      <w:r w:rsidRPr="00DF36BC">
        <w:rPr>
          <w:rFonts w:ascii="Garamond" w:hAnsi="Garamond"/>
        </w:rPr>
        <w:t>International Baccalaureate credit will be granted should a higher-level exam score of six or better be received. No credit is granted for subsidiary level exams. This credit is elective credit and may not be used to satisfy the geographical or chronological distribution requirements in the major or minor OR to satisfy the focus requirement in the major.</w:t>
      </w:r>
    </w:p>
    <w:p w14:paraId="73A5A580" w14:textId="77777777" w:rsidR="007727FF" w:rsidRPr="00DF36BC" w:rsidRDefault="007727FF" w:rsidP="007727FF">
      <w:pPr>
        <w:tabs>
          <w:tab w:val="left" w:pos="-720"/>
        </w:tabs>
        <w:suppressAutoHyphens/>
        <w:ind w:left="720"/>
        <w:jc w:val="both"/>
        <w:rPr>
          <w:rFonts w:ascii="Garamond" w:hAnsi="Garamond"/>
        </w:rPr>
      </w:pPr>
    </w:p>
    <w:p w14:paraId="34CB0242" w14:textId="77777777" w:rsidR="007727FF" w:rsidRPr="00C30692" w:rsidRDefault="007727FF" w:rsidP="00C30692">
      <w:pPr>
        <w:rPr>
          <w:rFonts w:ascii="Garamond" w:hAnsi="Garamond"/>
          <w:b/>
        </w:rPr>
      </w:pPr>
      <w:r w:rsidRPr="00DF36BC">
        <w:rPr>
          <w:rFonts w:ascii="Garamond" w:hAnsi="Garamond"/>
          <w:b/>
        </w:rPr>
        <w:t xml:space="preserve">Note: </w:t>
      </w:r>
      <w:r w:rsidR="00C30692" w:rsidRPr="00C30692">
        <w:rPr>
          <w:rFonts w:ascii="Garamond" w:hAnsi="Garamond"/>
          <w:b/>
        </w:rPr>
        <w:t>No more than two courses taken outside the department can be counted toward the minor. This includes study abroad courses, cross-listed courses taught by faculty no</w:t>
      </w:r>
      <w:r w:rsidR="00C30692">
        <w:rPr>
          <w:rFonts w:ascii="Garamond" w:hAnsi="Garamond"/>
          <w:b/>
        </w:rPr>
        <w:t>t formally associated with the d</w:t>
      </w:r>
      <w:r w:rsidR="00C30692" w:rsidRPr="00C30692">
        <w:rPr>
          <w:rFonts w:ascii="Garamond" w:hAnsi="Garamond"/>
          <w:b/>
        </w:rPr>
        <w:t>epart</w:t>
      </w:r>
      <w:r w:rsidR="00C30692">
        <w:rPr>
          <w:rFonts w:ascii="Garamond" w:hAnsi="Garamond"/>
          <w:b/>
        </w:rPr>
        <w:t>ment of h</w:t>
      </w:r>
      <w:r w:rsidR="00C30692" w:rsidRPr="00C30692">
        <w:rPr>
          <w:rFonts w:ascii="Garamond" w:hAnsi="Garamond"/>
          <w:b/>
        </w:rPr>
        <w:t>istory, and no more than a combined total of four elective credit hours (the equivalent of one course) for AP and IB exams.</w:t>
      </w:r>
    </w:p>
    <w:p w14:paraId="6B226109" w14:textId="77777777" w:rsidR="007727FF" w:rsidRPr="00DF36BC" w:rsidRDefault="007727FF" w:rsidP="007727FF">
      <w:pPr>
        <w:tabs>
          <w:tab w:val="left" w:pos="360"/>
        </w:tabs>
        <w:rPr>
          <w:rFonts w:ascii="Garamond" w:hAnsi="Garamond"/>
          <w:b/>
          <w:szCs w:val="22"/>
        </w:rPr>
      </w:pPr>
    </w:p>
    <w:p w14:paraId="20F185EA" w14:textId="77777777" w:rsidR="00765D0C" w:rsidRPr="007727FF" w:rsidRDefault="00765D0C" w:rsidP="007727FF"/>
    <w:sectPr w:rsidR="00765D0C" w:rsidRPr="007727FF" w:rsidSect="007727FF">
      <w:footerReference w:type="default" r:id="rId8"/>
      <w:pgSz w:w="12240" w:h="15840"/>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2C97" w14:textId="77777777" w:rsidR="006156E9" w:rsidRDefault="006156E9" w:rsidP="007727FF">
      <w:r>
        <w:separator/>
      </w:r>
    </w:p>
  </w:endnote>
  <w:endnote w:type="continuationSeparator" w:id="0">
    <w:p w14:paraId="7D1152F7" w14:textId="77777777" w:rsidR="006156E9" w:rsidRDefault="006156E9" w:rsidP="0077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6903" w14:textId="2E176A2A" w:rsidR="00123376" w:rsidRPr="00DF36BC" w:rsidRDefault="00AC4631" w:rsidP="00123376">
    <w:pPr>
      <w:tabs>
        <w:tab w:val="left" w:pos="360"/>
      </w:tabs>
      <w:jc w:val="right"/>
      <w:rPr>
        <w:rFonts w:ascii="Garamond" w:eastAsia="MS Mincho" w:hAnsi="Garamond" w:cs="MS Mincho"/>
        <w:b/>
        <w:sz w:val="22"/>
        <w:szCs w:val="22"/>
      </w:rPr>
    </w:pPr>
    <w:r>
      <w:rPr>
        <w:rFonts w:ascii="Garamond" w:hAnsi="Garamond"/>
        <w:sz w:val="22"/>
        <w:szCs w:val="22"/>
      </w:rPr>
      <w:tab/>
    </w:r>
    <w:r>
      <w:rPr>
        <w:rFonts w:ascii="Garamond" w:hAnsi="Garamond"/>
        <w:b/>
        <w:sz w:val="22"/>
        <w:szCs w:val="22"/>
      </w:rPr>
      <w:t xml:space="preserve">            </w:t>
    </w:r>
    <w:r w:rsidRPr="00DF36BC">
      <w:rPr>
        <w:rFonts w:ascii="Garamond" w:hAnsi="Garamond"/>
        <w:b/>
        <w:sz w:val="22"/>
        <w:szCs w:val="22"/>
      </w:rPr>
      <w:t xml:space="preserve">REQUIREMENTS </w:t>
    </w:r>
    <w:r w:rsidRPr="00DF36BC">
      <w:rPr>
        <w:rFonts w:ascii="MS Mincho" w:eastAsia="MS Mincho" w:hAnsi="MS Mincho" w:cs="MS Mincho" w:hint="eastAsia"/>
        <w:b/>
        <w:sz w:val="22"/>
        <w:szCs w:val="22"/>
      </w:rPr>
      <w:t>➣</w:t>
    </w:r>
  </w:p>
  <w:p w14:paraId="401E7BE5" w14:textId="77777777" w:rsidR="009011D8" w:rsidRPr="00DF36BC" w:rsidRDefault="006156E9" w:rsidP="009011D8">
    <w:pPr>
      <w:jc w:val="center"/>
      <w:rPr>
        <w:rFonts w:ascii="Garamond" w:hAnsi="Garamond"/>
        <w:sz w:val="22"/>
        <w:szCs w:val="22"/>
      </w:rPr>
    </w:pPr>
  </w:p>
  <w:p w14:paraId="6C83D7EE" w14:textId="77777777" w:rsidR="009011D8" w:rsidRDefault="006156E9" w:rsidP="009011D8">
    <w:pPr>
      <w:pStyle w:val="Footer"/>
      <w:jc w:val="center"/>
    </w:pPr>
  </w:p>
  <w:p w14:paraId="18FFBA34" w14:textId="77777777" w:rsidR="009011D8" w:rsidRDefault="0061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0870" w14:textId="77777777" w:rsidR="006156E9" w:rsidRDefault="006156E9" w:rsidP="007727FF">
      <w:r>
        <w:separator/>
      </w:r>
    </w:p>
  </w:footnote>
  <w:footnote w:type="continuationSeparator" w:id="0">
    <w:p w14:paraId="167D2443" w14:textId="77777777" w:rsidR="006156E9" w:rsidRDefault="006156E9" w:rsidP="00772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2FCF"/>
    <w:multiLevelType w:val="hybridMultilevel"/>
    <w:tmpl w:val="F2764394"/>
    <w:lvl w:ilvl="0" w:tplc="0002943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A23F6"/>
    <w:multiLevelType w:val="hybridMultilevel"/>
    <w:tmpl w:val="AB2C232C"/>
    <w:lvl w:ilvl="0" w:tplc="DA9AE5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42092"/>
    <w:multiLevelType w:val="hybridMultilevel"/>
    <w:tmpl w:val="2DA8D09E"/>
    <w:lvl w:ilvl="0" w:tplc="CFC2F3B0">
      <w:start w:val="1"/>
      <w:numFmt w:val="bullet"/>
      <w:lvlText w:val=""/>
      <w:lvlJc w:val="left"/>
      <w:pPr>
        <w:ind w:left="504" w:hanging="504"/>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77506"/>
    <w:multiLevelType w:val="hybridMultilevel"/>
    <w:tmpl w:val="72C69550"/>
    <w:lvl w:ilvl="0" w:tplc="A87E635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FF"/>
    <w:rsid w:val="00066F57"/>
    <w:rsid w:val="003B0920"/>
    <w:rsid w:val="006156E9"/>
    <w:rsid w:val="007528FB"/>
    <w:rsid w:val="00765D0C"/>
    <w:rsid w:val="007727FF"/>
    <w:rsid w:val="007A2DA9"/>
    <w:rsid w:val="007E3AF9"/>
    <w:rsid w:val="00A85BE6"/>
    <w:rsid w:val="00AC4631"/>
    <w:rsid w:val="00C30692"/>
    <w:rsid w:val="00E1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880B"/>
  <w15:chartTrackingRefBased/>
  <w15:docId w15:val="{8EA1B769-ADE6-43EE-85C4-64FFC80C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7FF"/>
    <w:pPr>
      <w:tabs>
        <w:tab w:val="center" w:pos="4680"/>
        <w:tab w:val="right" w:pos="9360"/>
      </w:tabs>
    </w:pPr>
  </w:style>
  <w:style w:type="character" w:customStyle="1" w:styleId="FooterChar">
    <w:name w:val="Footer Char"/>
    <w:basedOn w:val="DefaultParagraphFont"/>
    <w:link w:val="Footer"/>
    <w:uiPriority w:val="99"/>
    <w:rsid w:val="007727F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27FF"/>
    <w:pPr>
      <w:tabs>
        <w:tab w:val="center" w:pos="4680"/>
        <w:tab w:val="right" w:pos="9360"/>
      </w:tabs>
    </w:pPr>
  </w:style>
  <w:style w:type="character" w:customStyle="1" w:styleId="HeaderChar">
    <w:name w:val="Header Char"/>
    <w:basedOn w:val="DefaultParagraphFont"/>
    <w:link w:val="Header"/>
    <w:uiPriority w:val="99"/>
    <w:rsid w:val="007727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AF9"/>
    <w:rPr>
      <w:rFonts w:ascii="Segoe UI" w:eastAsia="Times New Roman" w:hAnsi="Segoe UI" w:cs="Segoe UI"/>
      <w:sz w:val="18"/>
      <w:szCs w:val="18"/>
    </w:rPr>
  </w:style>
  <w:style w:type="character" w:styleId="Hyperlink">
    <w:name w:val="Hyperlink"/>
    <w:basedOn w:val="DefaultParagraphFont"/>
    <w:uiPriority w:val="99"/>
    <w:unhideWhenUsed/>
    <w:rsid w:val="00066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blo.sierra@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Pakusch, Kristina</dc:creator>
  <cp:keywords/>
  <dc:description/>
  <cp:lastModifiedBy>Murphy, Sarah</cp:lastModifiedBy>
  <cp:revision>3</cp:revision>
  <cp:lastPrinted>2018-12-04T20:07:00Z</cp:lastPrinted>
  <dcterms:created xsi:type="dcterms:W3CDTF">2020-03-18T16:41:00Z</dcterms:created>
  <dcterms:modified xsi:type="dcterms:W3CDTF">2020-03-18T16:57:00Z</dcterms:modified>
</cp:coreProperties>
</file>