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33ACB" w14:textId="77769E4A" w:rsidR="00CB6D49" w:rsidRPr="00847103" w:rsidRDefault="00927D35" w:rsidP="00C309E8">
      <w:pPr>
        <w:pStyle w:val="Header"/>
        <w:tabs>
          <w:tab w:val="clear" w:pos="4320"/>
          <w:tab w:val="clear" w:pos="8640"/>
        </w:tabs>
        <w:jc w:val="center"/>
        <w:rPr>
          <w:rFonts w:ascii="Times New Roman" w:hAnsi="Times New Roman"/>
          <w:b/>
          <w:smallCaps/>
          <w:sz w:val="24"/>
          <w:szCs w:val="24"/>
        </w:rPr>
      </w:pPr>
      <w:r w:rsidRPr="00847103">
        <w:rPr>
          <w:rFonts w:ascii="Times New Roman" w:hAnsi="Times New Roman"/>
          <w:noProof/>
          <w:sz w:val="24"/>
          <w:szCs w:val="24"/>
        </w:rPr>
        <w:drawing>
          <wp:anchor distT="0" distB="0" distL="114300" distR="114300" simplePos="0" relativeHeight="251658240" behindDoc="1" locked="0" layoutInCell="1" allowOverlap="1" wp14:anchorId="2F4C488D" wp14:editId="779FCF83">
            <wp:simplePos x="0" y="0"/>
            <wp:positionH relativeFrom="column">
              <wp:posOffset>-76200</wp:posOffset>
            </wp:positionH>
            <wp:positionV relativeFrom="paragraph">
              <wp:posOffset>-95250</wp:posOffset>
            </wp:positionV>
            <wp:extent cx="3324225" cy="2771775"/>
            <wp:effectExtent l="19050" t="19050" r="28575" b="28575"/>
            <wp:wrapTight wrapText="bothSides">
              <wp:wrapPolygon edited="0">
                <wp:start x="-124" y="-148"/>
                <wp:lineTo x="-124" y="21674"/>
                <wp:lineTo x="21662" y="21674"/>
                <wp:lineTo x="21662" y="-148"/>
                <wp:lineTo x="-124" y="-148"/>
              </wp:wrapPolygon>
            </wp:wrapTight>
            <wp:docPr id="2" name="Picture 2" descr="Menocchio al New Yorker Illustrato da Alberto Mag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cchio al New Yorker Illustrato da Alberto Magri"/>
                    <pic:cNvPicPr>
                      <a:picLocks noChangeAspect="1" noChangeArrowheads="1"/>
                    </pic:cNvPicPr>
                  </pic:nvPicPr>
                  <pic:blipFill rotWithShape="1">
                    <a:blip r:embed="rId8">
                      <a:extLst>
                        <a:ext uri="{28A0092B-C50C-407E-A947-70E740481C1C}">
                          <a14:useLocalDpi xmlns:a14="http://schemas.microsoft.com/office/drawing/2010/main" val="0"/>
                        </a:ext>
                      </a:extLst>
                    </a:blip>
                    <a:srcRect l="20862" b="9063"/>
                    <a:stretch/>
                  </pic:blipFill>
                  <pic:spPr bwMode="auto">
                    <a:xfrm>
                      <a:off x="0" y="0"/>
                      <a:ext cx="3324225" cy="277177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2288" w:rsidRPr="00847103">
        <w:rPr>
          <w:rFonts w:ascii="Times New Roman" w:hAnsi="Times New Roman"/>
          <w:b/>
          <w:smallCaps/>
          <w:sz w:val="24"/>
          <w:szCs w:val="24"/>
        </w:rPr>
        <w:t>Microhistory</w:t>
      </w:r>
    </w:p>
    <w:p w14:paraId="1CA3676F" w14:textId="77777777" w:rsidR="00C309E8" w:rsidRPr="00847103" w:rsidRDefault="00C309E8" w:rsidP="00C309E8">
      <w:pPr>
        <w:pStyle w:val="Header"/>
        <w:tabs>
          <w:tab w:val="clear" w:pos="4320"/>
          <w:tab w:val="clear" w:pos="8640"/>
        </w:tabs>
        <w:jc w:val="center"/>
        <w:rPr>
          <w:rFonts w:ascii="Times New Roman" w:hAnsi="Times New Roman"/>
          <w:b/>
          <w:smallCaps/>
          <w:sz w:val="24"/>
          <w:szCs w:val="24"/>
        </w:rPr>
      </w:pPr>
    </w:p>
    <w:p w14:paraId="07F33845" w14:textId="3C653D92" w:rsidR="00CB6D49" w:rsidRPr="00847103" w:rsidRDefault="002B2288" w:rsidP="00CB6D49">
      <w:pPr>
        <w:pStyle w:val="Header"/>
        <w:tabs>
          <w:tab w:val="clear" w:pos="4320"/>
          <w:tab w:val="clear" w:pos="8640"/>
        </w:tabs>
        <w:jc w:val="center"/>
        <w:rPr>
          <w:rFonts w:ascii="Times New Roman" w:hAnsi="Times New Roman"/>
          <w:b/>
          <w:sz w:val="24"/>
          <w:szCs w:val="24"/>
        </w:rPr>
      </w:pPr>
      <w:r w:rsidRPr="00847103">
        <w:rPr>
          <w:rFonts w:ascii="Times New Roman" w:hAnsi="Times New Roman"/>
          <w:b/>
          <w:smallCaps/>
          <w:sz w:val="24"/>
          <w:szCs w:val="24"/>
        </w:rPr>
        <w:t>History 325W</w:t>
      </w:r>
      <w:r w:rsidR="00860985" w:rsidRPr="00847103">
        <w:rPr>
          <w:rFonts w:ascii="Times New Roman" w:hAnsi="Times New Roman"/>
          <w:b/>
          <w:smallCaps/>
          <w:sz w:val="24"/>
          <w:szCs w:val="24"/>
        </w:rPr>
        <w:t xml:space="preserve"> </w:t>
      </w:r>
      <w:r w:rsidRPr="00847103">
        <w:rPr>
          <w:rFonts w:ascii="Times New Roman" w:hAnsi="Times New Roman"/>
          <w:b/>
          <w:smallCaps/>
          <w:sz w:val="24"/>
          <w:szCs w:val="24"/>
        </w:rPr>
        <w:t>/</w:t>
      </w:r>
      <w:r w:rsidR="00860985" w:rsidRPr="00847103">
        <w:rPr>
          <w:rFonts w:ascii="Times New Roman" w:hAnsi="Times New Roman"/>
          <w:b/>
          <w:smallCaps/>
          <w:sz w:val="24"/>
          <w:szCs w:val="24"/>
        </w:rPr>
        <w:t xml:space="preserve"> </w:t>
      </w:r>
      <w:r w:rsidRPr="00847103">
        <w:rPr>
          <w:rFonts w:ascii="Times New Roman" w:hAnsi="Times New Roman"/>
          <w:b/>
          <w:smallCaps/>
          <w:sz w:val="24"/>
          <w:szCs w:val="24"/>
        </w:rPr>
        <w:t>425</w:t>
      </w:r>
    </w:p>
    <w:p w14:paraId="18C25D3A" w14:textId="77777777" w:rsidR="00CB6D49" w:rsidRPr="00847103" w:rsidRDefault="00CB6D49" w:rsidP="00CB6D49">
      <w:pPr>
        <w:jc w:val="center"/>
        <w:rPr>
          <w:rFonts w:ascii="Times New Roman" w:hAnsi="Times New Roman"/>
          <w:szCs w:val="24"/>
        </w:rPr>
      </w:pPr>
    </w:p>
    <w:p w14:paraId="737F2959" w14:textId="4C47BEFC" w:rsidR="00CB6D49" w:rsidRPr="00847103" w:rsidRDefault="00C309E8" w:rsidP="00CB6D49">
      <w:pPr>
        <w:jc w:val="center"/>
        <w:rPr>
          <w:rFonts w:ascii="Times New Roman" w:hAnsi="Times New Roman"/>
          <w:b/>
          <w:szCs w:val="24"/>
        </w:rPr>
      </w:pPr>
      <w:r w:rsidRPr="00847103">
        <w:rPr>
          <w:rFonts w:ascii="Times New Roman" w:hAnsi="Times New Roman"/>
          <w:b/>
          <w:szCs w:val="24"/>
        </w:rPr>
        <w:t>Thursdays</w:t>
      </w:r>
      <w:r w:rsidR="00CB6D49" w:rsidRPr="00847103">
        <w:rPr>
          <w:rFonts w:ascii="Times New Roman" w:hAnsi="Times New Roman"/>
          <w:b/>
          <w:szCs w:val="24"/>
        </w:rPr>
        <w:t xml:space="preserve">, </w:t>
      </w:r>
      <w:r w:rsidR="002B2288" w:rsidRPr="00847103">
        <w:rPr>
          <w:rFonts w:ascii="Times New Roman" w:hAnsi="Times New Roman"/>
          <w:b/>
          <w:szCs w:val="24"/>
        </w:rPr>
        <w:t>2:00-4:40</w:t>
      </w:r>
    </w:p>
    <w:p w14:paraId="70622CC5" w14:textId="5351926A" w:rsidR="00CB6D49" w:rsidRPr="00847103" w:rsidRDefault="00C309E8" w:rsidP="00CB6D49">
      <w:pPr>
        <w:jc w:val="center"/>
        <w:rPr>
          <w:rFonts w:ascii="Times New Roman" w:hAnsi="Times New Roman"/>
          <w:szCs w:val="24"/>
        </w:rPr>
      </w:pPr>
      <w:r w:rsidRPr="00847103">
        <w:rPr>
          <w:rFonts w:ascii="Times New Roman" w:hAnsi="Times New Roman"/>
          <w:szCs w:val="24"/>
        </w:rPr>
        <w:t>Fall Semester, 2017</w:t>
      </w:r>
    </w:p>
    <w:p w14:paraId="015C8213" w14:textId="77777777" w:rsidR="00CB6D49" w:rsidRPr="00847103" w:rsidRDefault="002B2288" w:rsidP="00CB6D49">
      <w:pPr>
        <w:jc w:val="center"/>
        <w:rPr>
          <w:rFonts w:ascii="Times New Roman" w:hAnsi="Times New Roman"/>
          <w:szCs w:val="24"/>
        </w:rPr>
      </w:pPr>
      <w:r w:rsidRPr="00847103">
        <w:rPr>
          <w:rFonts w:ascii="Times New Roman" w:hAnsi="Times New Roman"/>
          <w:szCs w:val="24"/>
        </w:rPr>
        <w:t>Rush Rhees 456</w:t>
      </w:r>
    </w:p>
    <w:p w14:paraId="43C3CC0A" w14:textId="77777777" w:rsidR="00C309E8" w:rsidRPr="00847103" w:rsidRDefault="00C309E8" w:rsidP="00CB6D49">
      <w:pPr>
        <w:jc w:val="center"/>
        <w:rPr>
          <w:rFonts w:ascii="Times New Roman" w:hAnsi="Times New Roman"/>
          <w:szCs w:val="24"/>
        </w:rPr>
      </w:pPr>
    </w:p>
    <w:p w14:paraId="54F6B3CB" w14:textId="77777777" w:rsidR="00397060" w:rsidRPr="00847103" w:rsidRDefault="00CB6D49" w:rsidP="00CB6D49">
      <w:pPr>
        <w:jc w:val="center"/>
        <w:rPr>
          <w:rFonts w:ascii="Times New Roman" w:hAnsi="Times New Roman"/>
          <w:szCs w:val="24"/>
        </w:rPr>
      </w:pPr>
      <w:r w:rsidRPr="00847103">
        <w:rPr>
          <w:rFonts w:ascii="Times New Roman" w:hAnsi="Times New Roman"/>
          <w:szCs w:val="24"/>
        </w:rPr>
        <w:t>Tom Devaney</w:t>
      </w:r>
    </w:p>
    <w:p w14:paraId="175C68FD" w14:textId="77777777" w:rsidR="00CB6D49" w:rsidRPr="00847103" w:rsidRDefault="00397060" w:rsidP="00CB6D49">
      <w:pPr>
        <w:jc w:val="center"/>
        <w:rPr>
          <w:rFonts w:ascii="Times New Roman" w:hAnsi="Times New Roman"/>
          <w:szCs w:val="24"/>
        </w:rPr>
      </w:pPr>
      <w:r w:rsidRPr="00847103">
        <w:rPr>
          <w:rFonts w:ascii="Times New Roman" w:hAnsi="Times New Roman"/>
          <w:szCs w:val="24"/>
        </w:rPr>
        <w:t xml:space="preserve">Email: </w:t>
      </w:r>
      <w:hyperlink r:id="rId9" w:history="1">
        <w:r w:rsidR="00CB6D49" w:rsidRPr="00847103">
          <w:rPr>
            <w:rStyle w:val="Hyperlink"/>
            <w:rFonts w:ascii="Times New Roman" w:hAnsi="Times New Roman"/>
            <w:szCs w:val="24"/>
          </w:rPr>
          <w:t>thomas.devaney@rochester.edu</w:t>
        </w:r>
      </w:hyperlink>
    </w:p>
    <w:p w14:paraId="4F34629D" w14:textId="5F6D32C1" w:rsidR="00CB6D49" w:rsidRPr="00847103" w:rsidRDefault="00C309E8" w:rsidP="00CB6D49">
      <w:pPr>
        <w:jc w:val="center"/>
        <w:rPr>
          <w:rFonts w:ascii="Times New Roman" w:hAnsi="Times New Roman"/>
          <w:szCs w:val="24"/>
        </w:rPr>
      </w:pPr>
      <w:r w:rsidRPr="00847103">
        <w:rPr>
          <w:rFonts w:ascii="Times New Roman" w:hAnsi="Times New Roman"/>
          <w:szCs w:val="24"/>
        </w:rPr>
        <w:t>Office: Rush Rhees 452</w:t>
      </w:r>
    </w:p>
    <w:p w14:paraId="27B7FD6C" w14:textId="77777777" w:rsidR="00CB6D49" w:rsidRPr="00847103" w:rsidRDefault="00CB6D49" w:rsidP="00CB6D49">
      <w:pPr>
        <w:jc w:val="center"/>
        <w:rPr>
          <w:rFonts w:ascii="Times New Roman" w:hAnsi="Times New Roman"/>
          <w:szCs w:val="24"/>
        </w:rPr>
      </w:pPr>
      <w:r w:rsidRPr="00847103">
        <w:rPr>
          <w:rFonts w:ascii="Times New Roman" w:hAnsi="Times New Roman"/>
          <w:szCs w:val="24"/>
        </w:rPr>
        <w:t>Phone: 585.276.6861</w:t>
      </w:r>
    </w:p>
    <w:p w14:paraId="5881F0A6" w14:textId="77777777" w:rsidR="00CB6D49" w:rsidRPr="00847103" w:rsidRDefault="00CB6D49" w:rsidP="00CB6D49">
      <w:pPr>
        <w:jc w:val="center"/>
        <w:rPr>
          <w:rFonts w:ascii="Times New Roman" w:hAnsi="Times New Roman"/>
          <w:szCs w:val="24"/>
        </w:rPr>
      </w:pPr>
      <w:r w:rsidRPr="00847103">
        <w:rPr>
          <w:rFonts w:ascii="Times New Roman" w:hAnsi="Times New Roman"/>
          <w:szCs w:val="24"/>
        </w:rPr>
        <w:t xml:space="preserve">Office Hours: </w:t>
      </w:r>
      <w:r w:rsidR="00397060" w:rsidRPr="00847103">
        <w:rPr>
          <w:rFonts w:ascii="Times New Roman" w:hAnsi="Times New Roman"/>
          <w:szCs w:val="24"/>
        </w:rPr>
        <w:t>Tuesday</w:t>
      </w:r>
      <w:r w:rsidRPr="00847103">
        <w:rPr>
          <w:rFonts w:ascii="Times New Roman" w:hAnsi="Times New Roman"/>
          <w:szCs w:val="24"/>
        </w:rPr>
        <w:t>, Wednesday</w:t>
      </w:r>
      <w:r w:rsidR="00397060" w:rsidRPr="00847103">
        <w:rPr>
          <w:rFonts w:ascii="Times New Roman" w:hAnsi="Times New Roman"/>
          <w:szCs w:val="24"/>
        </w:rPr>
        <w:t xml:space="preserve"> 1-2pm, </w:t>
      </w:r>
      <w:r w:rsidRPr="00847103">
        <w:rPr>
          <w:rFonts w:ascii="Times New Roman" w:hAnsi="Times New Roman"/>
          <w:szCs w:val="24"/>
        </w:rPr>
        <w:t xml:space="preserve">and by appointment </w:t>
      </w:r>
    </w:p>
    <w:p w14:paraId="0BF9F709" w14:textId="77777777" w:rsidR="00CB6D49" w:rsidRPr="00847103" w:rsidRDefault="00CB6D49" w:rsidP="00CB6D49">
      <w:pPr>
        <w:rPr>
          <w:rFonts w:ascii="Times New Roman" w:hAnsi="Times New Roman"/>
          <w:szCs w:val="24"/>
        </w:rPr>
      </w:pPr>
    </w:p>
    <w:p w14:paraId="40C09933" w14:textId="77777777" w:rsidR="009C68AE" w:rsidRPr="00847103" w:rsidRDefault="009C68AE" w:rsidP="00110E23">
      <w:pPr>
        <w:rPr>
          <w:rFonts w:ascii="Times New Roman" w:hAnsi="Times New Roman"/>
          <w:b/>
          <w:smallCaps/>
          <w:szCs w:val="24"/>
        </w:rPr>
      </w:pPr>
    </w:p>
    <w:p w14:paraId="5D0682AA" w14:textId="77777777" w:rsidR="00110E23" w:rsidRDefault="00110E23" w:rsidP="00CB6D49">
      <w:pPr>
        <w:jc w:val="center"/>
        <w:rPr>
          <w:rFonts w:ascii="Times New Roman" w:hAnsi="Times New Roman"/>
          <w:b/>
          <w:smallCaps/>
          <w:szCs w:val="24"/>
        </w:rPr>
      </w:pPr>
    </w:p>
    <w:p w14:paraId="37C20D5F" w14:textId="77777777" w:rsidR="00CB6D49" w:rsidRPr="00847103" w:rsidRDefault="00CB6D49" w:rsidP="00CB6D49">
      <w:pPr>
        <w:jc w:val="center"/>
        <w:rPr>
          <w:rFonts w:ascii="Times New Roman" w:hAnsi="Times New Roman"/>
          <w:b/>
          <w:smallCaps/>
          <w:szCs w:val="24"/>
        </w:rPr>
      </w:pPr>
      <w:r w:rsidRPr="00847103">
        <w:rPr>
          <w:rFonts w:ascii="Times New Roman" w:hAnsi="Times New Roman"/>
          <w:b/>
          <w:smallCaps/>
          <w:szCs w:val="24"/>
        </w:rPr>
        <w:t>Course Description</w:t>
      </w:r>
    </w:p>
    <w:p w14:paraId="2A87D92B" w14:textId="77777777" w:rsidR="00397060" w:rsidRPr="00847103" w:rsidRDefault="00397060" w:rsidP="00397060">
      <w:pPr>
        <w:rPr>
          <w:rFonts w:ascii="Times New Roman" w:hAnsi="Times New Roman"/>
          <w:szCs w:val="24"/>
        </w:rPr>
      </w:pPr>
    </w:p>
    <w:p w14:paraId="38A3106D" w14:textId="042D6D19" w:rsidR="00397060" w:rsidRPr="00847103" w:rsidRDefault="00397060" w:rsidP="00397060">
      <w:pPr>
        <w:rPr>
          <w:rFonts w:ascii="Times New Roman" w:hAnsi="Times New Roman"/>
          <w:szCs w:val="24"/>
        </w:rPr>
      </w:pPr>
      <w:r w:rsidRPr="00847103">
        <w:rPr>
          <w:rFonts w:ascii="Times New Roman" w:hAnsi="Times New Roman"/>
          <w:szCs w:val="24"/>
        </w:rPr>
        <w:t xml:space="preserve">On its most basic level, microhistory is the study of the everyday experiences of individual, ordinary people. In trying to uncover and understand these often forgotten and neglected people and issues, microhistorians have </w:t>
      </w:r>
      <w:r w:rsidR="00F92029" w:rsidRPr="00847103">
        <w:rPr>
          <w:rFonts w:ascii="Times New Roman" w:hAnsi="Times New Roman"/>
          <w:szCs w:val="24"/>
        </w:rPr>
        <w:t xml:space="preserve">often focused on </w:t>
      </w:r>
      <w:r w:rsidR="00417869" w:rsidRPr="00847103">
        <w:rPr>
          <w:rFonts w:ascii="Times New Roman" w:hAnsi="Times New Roman"/>
          <w:szCs w:val="24"/>
        </w:rPr>
        <w:t xml:space="preserve">the bizarre events or </w:t>
      </w:r>
      <w:r w:rsidR="00F92029" w:rsidRPr="00847103">
        <w:rPr>
          <w:rFonts w:ascii="Times New Roman" w:hAnsi="Times New Roman"/>
          <w:szCs w:val="24"/>
        </w:rPr>
        <w:t>random occurrences—a case of imposture, a forbidden love affair, a hanged man who comes back to life—that have made an imprint in the documentary record. They have looked</w:t>
      </w:r>
      <w:r w:rsidRPr="00847103">
        <w:rPr>
          <w:rFonts w:ascii="Times New Roman" w:hAnsi="Times New Roman"/>
          <w:szCs w:val="24"/>
        </w:rPr>
        <w:t xml:space="preserve"> at “little” people and events instead of seemingly more important political events and actors</w:t>
      </w:r>
      <w:r w:rsidR="00F92029" w:rsidRPr="00847103">
        <w:rPr>
          <w:rFonts w:ascii="Times New Roman" w:hAnsi="Times New Roman"/>
          <w:szCs w:val="24"/>
        </w:rPr>
        <w:t>; they have emphasized</w:t>
      </w:r>
      <w:r w:rsidRPr="00847103">
        <w:rPr>
          <w:rFonts w:ascii="Times New Roman" w:hAnsi="Times New Roman"/>
          <w:szCs w:val="24"/>
        </w:rPr>
        <w:t xml:space="preserve"> socially-marginalized groups usually left out of depictions of normative human experience</w:t>
      </w:r>
      <w:r w:rsidR="00F92029" w:rsidRPr="00847103">
        <w:rPr>
          <w:rFonts w:ascii="Times New Roman" w:hAnsi="Times New Roman"/>
          <w:szCs w:val="24"/>
        </w:rPr>
        <w:t>; and they have shown</w:t>
      </w:r>
      <w:r w:rsidRPr="00847103">
        <w:rPr>
          <w:rFonts w:ascii="Times New Roman" w:hAnsi="Times New Roman"/>
          <w:szCs w:val="24"/>
        </w:rPr>
        <w:t xml:space="preserve"> the limits within which individuals have been able to make meaningful choices in their lives. </w:t>
      </w:r>
      <w:r w:rsidR="009C68AE" w:rsidRPr="00847103">
        <w:rPr>
          <w:rFonts w:ascii="Times New Roman" w:hAnsi="Times New Roman"/>
          <w:szCs w:val="24"/>
        </w:rPr>
        <w:t xml:space="preserve">By using individual moments and stories to illuminate larger issues, microhistorians have challenged traditional notions of what matters within history while raising new debates about causality, narrative, and the relationship between micro and macro. </w:t>
      </w:r>
      <w:r w:rsidRPr="00847103">
        <w:rPr>
          <w:rFonts w:ascii="Times New Roman" w:hAnsi="Times New Roman"/>
          <w:szCs w:val="24"/>
        </w:rPr>
        <w:t>In this course, we’ll read several examples of microhistory, as well as critiques of the method</w:t>
      </w:r>
      <w:r w:rsidR="000E243D" w:rsidRPr="00847103">
        <w:rPr>
          <w:rFonts w:ascii="Times New Roman" w:hAnsi="Times New Roman"/>
          <w:szCs w:val="24"/>
        </w:rPr>
        <w:t xml:space="preserve"> and some more general theoretical perspectives</w:t>
      </w:r>
      <w:r w:rsidRPr="00847103">
        <w:rPr>
          <w:rFonts w:ascii="Times New Roman" w:hAnsi="Times New Roman"/>
          <w:szCs w:val="24"/>
        </w:rPr>
        <w:t>, in order to explore some basic questions of historical study</w:t>
      </w:r>
      <w:r w:rsidR="00F92029" w:rsidRPr="00847103">
        <w:rPr>
          <w:rFonts w:ascii="Times New Roman" w:hAnsi="Times New Roman"/>
          <w:szCs w:val="24"/>
        </w:rPr>
        <w:t xml:space="preserve">… </w:t>
      </w:r>
      <w:r w:rsidRPr="00847103">
        <w:rPr>
          <w:rFonts w:ascii="Times New Roman" w:hAnsi="Times New Roman"/>
          <w:szCs w:val="24"/>
        </w:rPr>
        <w:t xml:space="preserve">Can we ever truly represent past lives? Where’s the boundary between history and fiction? What’s the relationship between past and present? </w:t>
      </w:r>
      <w:r w:rsidR="009C68AE" w:rsidRPr="00847103">
        <w:rPr>
          <w:rFonts w:ascii="Times New Roman" w:hAnsi="Times New Roman"/>
          <w:szCs w:val="24"/>
        </w:rPr>
        <w:t xml:space="preserve">Can the exceptional reveal the typical? </w:t>
      </w:r>
      <w:r w:rsidRPr="00847103">
        <w:rPr>
          <w:rFonts w:ascii="Times New Roman" w:hAnsi="Times New Roman"/>
          <w:szCs w:val="24"/>
        </w:rPr>
        <w:t xml:space="preserve">What obligations do we have to the subjects of our histories? Which is more convincing (or truthful): qualitative or quantitative evidence? </w:t>
      </w:r>
      <w:r w:rsidR="00F92029" w:rsidRPr="00847103">
        <w:rPr>
          <w:rFonts w:ascii="Times New Roman" w:hAnsi="Times New Roman"/>
          <w:szCs w:val="24"/>
        </w:rPr>
        <w:t xml:space="preserve">And then we’ll put the method to the test by </w:t>
      </w:r>
      <w:r w:rsidR="00597425" w:rsidRPr="00847103">
        <w:rPr>
          <w:rFonts w:ascii="Times New Roman" w:hAnsi="Times New Roman"/>
          <w:szCs w:val="24"/>
        </w:rPr>
        <w:t xml:space="preserve">composing our own microhistories. </w:t>
      </w:r>
      <w:r w:rsidRPr="00847103">
        <w:rPr>
          <w:rFonts w:ascii="Times New Roman" w:hAnsi="Times New Roman"/>
          <w:szCs w:val="24"/>
        </w:rPr>
        <w:t xml:space="preserve">Although microhistory was pioneered chiefly by scholars of early modern Europe, our emphasis will be on the method itself and so students will be free to choose their research topics from any time period or region. </w:t>
      </w:r>
    </w:p>
    <w:p w14:paraId="62B9FC37" w14:textId="77777777" w:rsidR="00044B79" w:rsidRPr="00847103" w:rsidRDefault="00044B79" w:rsidP="00CB6D49">
      <w:pPr>
        <w:rPr>
          <w:rFonts w:ascii="Times New Roman" w:hAnsi="Times New Roman"/>
          <w:szCs w:val="24"/>
        </w:rPr>
      </w:pPr>
    </w:p>
    <w:p w14:paraId="140DA2EC" w14:textId="77777777" w:rsidR="00417869" w:rsidRPr="00847103" w:rsidRDefault="00044B79" w:rsidP="00417869">
      <w:pPr>
        <w:rPr>
          <w:rFonts w:ascii="Times New Roman" w:hAnsi="Times New Roman"/>
          <w:szCs w:val="24"/>
        </w:rPr>
      </w:pPr>
      <w:r w:rsidRPr="00847103">
        <w:rPr>
          <w:rFonts w:ascii="Times New Roman" w:hAnsi="Times New Roman"/>
          <w:szCs w:val="24"/>
        </w:rPr>
        <w:t>By emphasizing in</w:t>
      </w:r>
      <w:r w:rsidR="007253EB" w:rsidRPr="00847103">
        <w:rPr>
          <w:rFonts w:ascii="Times New Roman" w:hAnsi="Times New Roman"/>
          <w:szCs w:val="24"/>
        </w:rPr>
        <w:t>-depth research,</w:t>
      </w:r>
      <w:r w:rsidR="00597425" w:rsidRPr="00847103">
        <w:rPr>
          <w:rFonts w:ascii="Times New Roman" w:hAnsi="Times New Roman"/>
          <w:szCs w:val="24"/>
        </w:rPr>
        <w:t xml:space="preserve"> close reading of historical sources, and attention to theoretical </w:t>
      </w:r>
      <w:r w:rsidRPr="00847103">
        <w:rPr>
          <w:rFonts w:ascii="Times New Roman" w:hAnsi="Times New Roman"/>
          <w:szCs w:val="24"/>
        </w:rPr>
        <w:t xml:space="preserve">perspectives, this seminar is intended to engage students in the practice of history </w:t>
      </w:r>
      <w:r w:rsidR="00417869" w:rsidRPr="00847103">
        <w:rPr>
          <w:rFonts w:ascii="Times New Roman" w:hAnsi="Times New Roman"/>
          <w:szCs w:val="24"/>
        </w:rPr>
        <w:t>at multiple levels. It provides</w:t>
      </w:r>
      <w:r w:rsidRPr="00847103">
        <w:rPr>
          <w:rFonts w:ascii="Times New Roman" w:hAnsi="Times New Roman"/>
          <w:szCs w:val="24"/>
        </w:rPr>
        <w:t xml:space="preserve"> opportunities both for collaborative work and </w:t>
      </w:r>
      <w:r w:rsidR="00417869" w:rsidRPr="00847103">
        <w:rPr>
          <w:rFonts w:ascii="Times New Roman" w:hAnsi="Times New Roman"/>
          <w:szCs w:val="24"/>
        </w:rPr>
        <w:t xml:space="preserve">for students to develop substantial research projects. </w:t>
      </w:r>
    </w:p>
    <w:p w14:paraId="6A300283" w14:textId="77777777" w:rsidR="00417869" w:rsidRPr="00847103" w:rsidRDefault="00417869" w:rsidP="00417869">
      <w:pPr>
        <w:rPr>
          <w:rFonts w:ascii="Times New Roman" w:hAnsi="Times New Roman"/>
          <w:szCs w:val="24"/>
        </w:rPr>
      </w:pPr>
    </w:p>
    <w:p w14:paraId="4EDD4011" w14:textId="1F384DE9" w:rsidR="00EC54D3" w:rsidRDefault="00417869" w:rsidP="00417869">
      <w:pPr>
        <w:rPr>
          <w:rFonts w:ascii="Times New Roman" w:hAnsi="Times New Roman"/>
          <w:szCs w:val="24"/>
        </w:rPr>
      </w:pPr>
      <w:r w:rsidRPr="00847103">
        <w:rPr>
          <w:rFonts w:ascii="Times New Roman" w:hAnsi="Times New Roman"/>
          <w:szCs w:val="24"/>
        </w:rPr>
        <w:lastRenderedPageBreak/>
        <w:t xml:space="preserve">Our group </w:t>
      </w:r>
      <w:r w:rsidR="00EC54D3" w:rsidRPr="00847103">
        <w:rPr>
          <w:rFonts w:ascii="Times New Roman" w:hAnsi="Times New Roman"/>
          <w:szCs w:val="24"/>
        </w:rPr>
        <w:t>includes</w:t>
      </w:r>
      <w:r w:rsidRPr="00847103">
        <w:rPr>
          <w:rFonts w:ascii="Times New Roman" w:hAnsi="Times New Roman"/>
          <w:szCs w:val="24"/>
        </w:rPr>
        <w:t xml:space="preserve"> both under</w:t>
      </w:r>
      <w:r w:rsidR="00EC54D3" w:rsidRPr="00847103">
        <w:rPr>
          <w:rFonts w:ascii="Times New Roman" w:hAnsi="Times New Roman"/>
          <w:szCs w:val="24"/>
        </w:rPr>
        <w:t>gradu</w:t>
      </w:r>
      <w:r w:rsidR="00CB2361" w:rsidRPr="00847103">
        <w:rPr>
          <w:rFonts w:ascii="Times New Roman" w:hAnsi="Times New Roman"/>
          <w:szCs w:val="24"/>
        </w:rPr>
        <w:t>ate and graduate students. I</w:t>
      </w:r>
      <w:r w:rsidR="00EC54D3" w:rsidRPr="00847103">
        <w:rPr>
          <w:rFonts w:ascii="Times New Roman" w:hAnsi="Times New Roman"/>
          <w:szCs w:val="24"/>
        </w:rPr>
        <w:t xml:space="preserve">n order to accommodate </w:t>
      </w:r>
      <w:r w:rsidR="00064151" w:rsidRPr="00847103">
        <w:rPr>
          <w:rFonts w:ascii="Times New Roman" w:hAnsi="Times New Roman"/>
          <w:szCs w:val="24"/>
        </w:rPr>
        <w:t>the</w:t>
      </w:r>
      <w:r w:rsidR="00CB2361" w:rsidRPr="00847103">
        <w:rPr>
          <w:rFonts w:ascii="Times New Roman" w:hAnsi="Times New Roman"/>
          <w:szCs w:val="24"/>
        </w:rPr>
        <w:t xml:space="preserve"> </w:t>
      </w:r>
      <w:r w:rsidR="00EC54D3" w:rsidRPr="00847103">
        <w:rPr>
          <w:rFonts w:ascii="Times New Roman" w:hAnsi="Times New Roman"/>
          <w:szCs w:val="24"/>
        </w:rPr>
        <w:t>different needs</w:t>
      </w:r>
      <w:r w:rsidR="00064151" w:rsidRPr="00847103">
        <w:rPr>
          <w:rFonts w:ascii="Times New Roman" w:hAnsi="Times New Roman"/>
          <w:szCs w:val="24"/>
        </w:rPr>
        <w:t xml:space="preserve"> and goals of each group</w:t>
      </w:r>
      <w:r w:rsidR="00EC54D3" w:rsidRPr="00847103">
        <w:rPr>
          <w:rFonts w:ascii="Times New Roman" w:hAnsi="Times New Roman"/>
          <w:szCs w:val="24"/>
        </w:rPr>
        <w:t>, the course plan and expectations will be moderately tailored for each, with a</w:t>
      </w:r>
      <w:r w:rsidR="00CB2361" w:rsidRPr="00847103">
        <w:rPr>
          <w:rFonts w:ascii="Times New Roman" w:hAnsi="Times New Roman"/>
          <w:szCs w:val="24"/>
        </w:rPr>
        <w:t>n</w:t>
      </w:r>
      <w:r w:rsidR="00EC54D3" w:rsidRPr="00847103">
        <w:rPr>
          <w:rFonts w:ascii="Times New Roman" w:hAnsi="Times New Roman"/>
          <w:szCs w:val="24"/>
        </w:rPr>
        <w:t xml:space="preserve"> “undergraduate track” and a “graduate track.” In practice, these will not look very different. All students will participate in class meetings in </w:t>
      </w:r>
      <w:r w:rsidR="00064151" w:rsidRPr="00847103">
        <w:rPr>
          <w:rFonts w:ascii="Times New Roman" w:hAnsi="Times New Roman"/>
          <w:szCs w:val="24"/>
        </w:rPr>
        <w:t xml:space="preserve">much </w:t>
      </w:r>
      <w:r w:rsidR="00EC54D3" w:rsidRPr="00847103">
        <w:rPr>
          <w:rFonts w:ascii="Times New Roman" w:hAnsi="Times New Roman"/>
          <w:szCs w:val="24"/>
        </w:rPr>
        <w:t xml:space="preserve">the same ways, and most of the writing assignments will also be the same. </w:t>
      </w:r>
      <w:r w:rsidR="000E243D" w:rsidRPr="00847103">
        <w:rPr>
          <w:rFonts w:ascii="Times New Roman" w:hAnsi="Times New Roman"/>
          <w:szCs w:val="24"/>
        </w:rPr>
        <w:t xml:space="preserve">The </w:t>
      </w:r>
      <w:r w:rsidR="003202A9" w:rsidRPr="00847103">
        <w:rPr>
          <w:rFonts w:ascii="Times New Roman" w:hAnsi="Times New Roman"/>
          <w:szCs w:val="24"/>
        </w:rPr>
        <w:t>graduate track</w:t>
      </w:r>
      <w:r w:rsidR="000E243D" w:rsidRPr="00847103">
        <w:rPr>
          <w:rFonts w:ascii="Times New Roman" w:hAnsi="Times New Roman"/>
          <w:szCs w:val="24"/>
        </w:rPr>
        <w:t xml:space="preserve"> </w:t>
      </w:r>
      <w:r w:rsidR="00E86698" w:rsidRPr="00847103">
        <w:rPr>
          <w:rFonts w:ascii="Times New Roman" w:hAnsi="Times New Roman"/>
          <w:szCs w:val="24"/>
        </w:rPr>
        <w:t xml:space="preserve">acknowledges that doctoral students need to publish in order to be competitive on the academic job market. </w:t>
      </w:r>
      <w:r w:rsidR="003202A9" w:rsidRPr="00847103">
        <w:rPr>
          <w:rFonts w:ascii="Times New Roman" w:hAnsi="Times New Roman"/>
          <w:szCs w:val="24"/>
        </w:rPr>
        <w:t xml:space="preserve">To that end, graduate students will complete a couple of additional short writing assignments and their research projects will be assessed from the perspective of ultimate publishability. On occasion, graduate students will also participate in extended class meetings that include explicit </w:t>
      </w:r>
      <w:r w:rsidR="00720B83" w:rsidRPr="00847103">
        <w:rPr>
          <w:rFonts w:ascii="Times New Roman" w:hAnsi="Times New Roman"/>
          <w:szCs w:val="24"/>
        </w:rPr>
        <w:t>and practical discussion</w:t>
      </w:r>
      <w:r w:rsidR="003202A9" w:rsidRPr="00847103">
        <w:rPr>
          <w:rFonts w:ascii="Times New Roman" w:hAnsi="Times New Roman"/>
          <w:szCs w:val="24"/>
        </w:rPr>
        <w:t xml:space="preserve"> of publication—topics for which will include selecting appropriate venues, the submission process, de</w:t>
      </w:r>
      <w:r w:rsidR="009D6DC8" w:rsidRPr="00847103">
        <w:rPr>
          <w:rFonts w:ascii="Times New Roman" w:hAnsi="Times New Roman"/>
          <w:szCs w:val="24"/>
        </w:rPr>
        <w:t xml:space="preserve">aling with reader reports, etc. </w:t>
      </w:r>
      <w:r w:rsidR="00E86698" w:rsidRPr="00847103">
        <w:rPr>
          <w:rFonts w:ascii="Times New Roman" w:hAnsi="Times New Roman"/>
          <w:szCs w:val="24"/>
        </w:rPr>
        <w:t>All t</w:t>
      </w:r>
      <w:r w:rsidR="00720B83" w:rsidRPr="00847103">
        <w:rPr>
          <w:rFonts w:ascii="Times New Roman" w:hAnsi="Times New Roman"/>
          <w:szCs w:val="24"/>
        </w:rPr>
        <w:t xml:space="preserve">his is meant for current graduate students, but </w:t>
      </w:r>
      <w:r w:rsidR="00EC54D3" w:rsidRPr="00847103">
        <w:rPr>
          <w:rFonts w:ascii="Times New Roman" w:hAnsi="Times New Roman"/>
          <w:szCs w:val="24"/>
        </w:rPr>
        <w:t xml:space="preserve">any undergraduate who </w:t>
      </w:r>
      <w:r w:rsidR="00720B83" w:rsidRPr="00847103">
        <w:rPr>
          <w:rFonts w:ascii="Times New Roman" w:hAnsi="Times New Roman"/>
          <w:szCs w:val="24"/>
        </w:rPr>
        <w:t>is</w:t>
      </w:r>
      <w:r w:rsidR="00EC54D3" w:rsidRPr="00847103">
        <w:rPr>
          <w:rFonts w:ascii="Times New Roman" w:hAnsi="Times New Roman"/>
          <w:szCs w:val="24"/>
        </w:rPr>
        <w:t xml:space="preserve"> seriously considering future graduate study </w:t>
      </w:r>
      <w:r w:rsidR="00720B83" w:rsidRPr="00847103">
        <w:rPr>
          <w:rFonts w:ascii="Times New Roman" w:hAnsi="Times New Roman"/>
          <w:szCs w:val="24"/>
        </w:rPr>
        <w:t xml:space="preserve">is welcome, </w:t>
      </w:r>
      <w:r w:rsidR="00804594" w:rsidRPr="00847103">
        <w:rPr>
          <w:rFonts w:ascii="Times New Roman" w:hAnsi="Times New Roman"/>
          <w:szCs w:val="24"/>
        </w:rPr>
        <w:t xml:space="preserve">indeed </w:t>
      </w:r>
      <w:r w:rsidR="00720B83" w:rsidRPr="00847103">
        <w:rPr>
          <w:rFonts w:ascii="Times New Roman" w:hAnsi="Times New Roman"/>
          <w:szCs w:val="24"/>
        </w:rPr>
        <w:t xml:space="preserve">encouraged, to participate </w:t>
      </w:r>
      <w:r w:rsidR="00064151" w:rsidRPr="00847103">
        <w:rPr>
          <w:rFonts w:ascii="Times New Roman" w:hAnsi="Times New Roman"/>
          <w:szCs w:val="24"/>
        </w:rPr>
        <w:t xml:space="preserve">in the graduate track </w:t>
      </w:r>
      <w:r w:rsidR="00720B83" w:rsidRPr="00847103">
        <w:rPr>
          <w:rFonts w:ascii="Times New Roman" w:hAnsi="Times New Roman"/>
          <w:szCs w:val="24"/>
        </w:rPr>
        <w:t xml:space="preserve">as well. </w:t>
      </w:r>
    </w:p>
    <w:p w14:paraId="3D28F267" w14:textId="77777777" w:rsidR="00CF139E" w:rsidRDefault="00CF139E" w:rsidP="00417869">
      <w:pPr>
        <w:rPr>
          <w:rFonts w:ascii="Times New Roman" w:hAnsi="Times New Roman"/>
          <w:szCs w:val="24"/>
        </w:rPr>
      </w:pPr>
    </w:p>
    <w:p w14:paraId="68217492" w14:textId="1F57DDEE" w:rsidR="00386892" w:rsidRPr="00386892" w:rsidRDefault="00386892" w:rsidP="001471A8">
      <w:pPr>
        <w:rPr>
          <w:rFonts w:ascii="Times New Roman" w:hAnsi="Times New Roman"/>
          <w:szCs w:val="24"/>
        </w:rPr>
      </w:pPr>
      <w:r>
        <w:rPr>
          <w:rFonts w:ascii="Times New Roman" w:hAnsi="Times New Roman"/>
          <w:szCs w:val="24"/>
        </w:rPr>
        <w:t>There</w:t>
      </w:r>
      <w:r w:rsidR="00CF139E">
        <w:rPr>
          <w:rFonts w:ascii="Times New Roman" w:hAnsi="Times New Roman"/>
          <w:szCs w:val="24"/>
        </w:rPr>
        <w:t xml:space="preserve"> will be a major conference on microhistory takin</w:t>
      </w:r>
      <w:r>
        <w:rPr>
          <w:rFonts w:ascii="Times New Roman" w:hAnsi="Times New Roman"/>
          <w:szCs w:val="24"/>
        </w:rPr>
        <w:t>g place on campus this semester</w:t>
      </w:r>
      <w:r w:rsidR="00CF139E">
        <w:rPr>
          <w:rFonts w:ascii="Times New Roman" w:hAnsi="Times New Roman"/>
          <w:szCs w:val="24"/>
        </w:rPr>
        <w:t xml:space="preserve"> in conjunction with this seminar. Titled “The Future(s) of Microhistory,” </w:t>
      </w:r>
      <w:r w:rsidR="00110E23">
        <w:rPr>
          <w:rFonts w:ascii="Times New Roman" w:hAnsi="Times New Roman"/>
          <w:szCs w:val="24"/>
        </w:rPr>
        <w:t xml:space="preserve">it will be a close </w:t>
      </w:r>
      <w:r w:rsidR="0021643E">
        <w:rPr>
          <w:rFonts w:ascii="Times New Roman" w:hAnsi="Times New Roman"/>
          <w:szCs w:val="24"/>
        </w:rPr>
        <w:t xml:space="preserve">examination of the microhistorical approach </w:t>
      </w:r>
      <w:r w:rsidR="0021643E" w:rsidRPr="0021643E">
        <w:rPr>
          <w:rFonts w:ascii="Times New Roman" w:hAnsi="Times New Roman"/>
          <w:szCs w:val="24"/>
        </w:rPr>
        <w:t>at a time when transnational/global and “big data” approaches con</w:t>
      </w:r>
      <w:r w:rsidR="005008A1">
        <w:rPr>
          <w:rFonts w:ascii="Times New Roman" w:hAnsi="Times New Roman"/>
          <w:szCs w:val="24"/>
        </w:rPr>
        <w:t xml:space="preserve">tinue to grow in influence. It </w:t>
      </w:r>
      <w:r w:rsidR="0021643E">
        <w:rPr>
          <w:rFonts w:ascii="Times New Roman" w:hAnsi="Times New Roman"/>
          <w:szCs w:val="24"/>
        </w:rPr>
        <w:t xml:space="preserve">will also </w:t>
      </w:r>
      <w:r w:rsidR="0021643E" w:rsidRPr="0021643E">
        <w:rPr>
          <w:rFonts w:ascii="Times New Roman" w:hAnsi="Times New Roman"/>
          <w:szCs w:val="24"/>
        </w:rPr>
        <w:t xml:space="preserve">explore the potential of new </w:t>
      </w:r>
      <w:r w:rsidR="001471A8" w:rsidRPr="0021643E">
        <w:rPr>
          <w:rFonts w:ascii="Times New Roman" w:hAnsi="Times New Roman"/>
          <w:szCs w:val="24"/>
        </w:rPr>
        <w:t xml:space="preserve">perspectives </w:t>
      </w:r>
      <w:r w:rsidR="001471A8">
        <w:rPr>
          <w:rFonts w:ascii="Times New Roman" w:hAnsi="Times New Roman"/>
          <w:szCs w:val="24"/>
        </w:rPr>
        <w:t xml:space="preserve">and </w:t>
      </w:r>
      <w:r w:rsidR="0021643E" w:rsidRPr="0021643E">
        <w:rPr>
          <w:rFonts w:ascii="Times New Roman" w:hAnsi="Times New Roman"/>
          <w:szCs w:val="24"/>
        </w:rPr>
        <w:t xml:space="preserve">methodologies </w:t>
      </w:r>
      <w:r w:rsidR="005008A1">
        <w:rPr>
          <w:rFonts w:ascii="Times New Roman" w:hAnsi="Times New Roman"/>
          <w:szCs w:val="24"/>
        </w:rPr>
        <w:t>for microhistory</w:t>
      </w:r>
      <w:r w:rsidR="0021643E">
        <w:rPr>
          <w:color w:val="000000"/>
          <w:sz w:val="22"/>
          <w:szCs w:val="22"/>
        </w:rPr>
        <w:t>.</w:t>
      </w:r>
      <w:r w:rsidR="001471A8">
        <w:rPr>
          <w:rFonts w:ascii="Times New Roman" w:hAnsi="Times New Roman"/>
          <w:szCs w:val="24"/>
        </w:rPr>
        <w:t xml:space="preserve"> </w:t>
      </w:r>
      <w:r>
        <w:rPr>
          <w:rFonts w:ascii="Times New Roman" w:hAnsi="Times New Roman"/>
          <w:b/>
          <w:szCs w:val="24"/>
        </w:rPr>
        <w:t xml:space="preserve">This conference takes place all day on </w:t>
      </w:r>
      <w:r w:rsidR="00110E23">
        <w:rPr>
          <w:rFonts w:ascii="Times New Roman" w:hAnsi="Times New Roman"/>
          <w:b/>
          <w:szCs w:val="24"/>
        </w:rPr>
        <w:t xml:space="preserve">Friday and Saturday, </w:t>
      </w:r>
      <w:r>
        <w:rPr>
          <w:rFonts w:ascii="Times New Roman" w:hAnsi="Times New Roman"/>
          <w:b/>
          <w:szCs w:val="24"/>
        </w:rPr>
        <w:t xml:space="preserve">November 17 and 18. While I understand that this may present scheduling difficulties for some of you, I very strongly encourage you to do </w:t>
      </w:r>
      <w:r w:rsidR="00110E23">
        <w:rPr>
          <w:rFonts w:ascii="Times New Roman" w:hAnsi="Times New Roman"/>
          <w:b/>
          <w:szCs w:val="24"/>
        </w:rPr>
        <w:t>everything possible</w:t>
      </w:r>
      <w:r>
        <w:rPr>
          <w:rFonts w:ascii="Times New Roman" w:hAnsi="Times New Roman"/>
          <w:b/>
          <w:szCs w:val="24"/>
        </w:rPr>
        <w:t xml:space="preserve"> to ensure that you can be there. </w:t>
      </w:r>
      <w:r>
        <w:rPr>
          <w:rFonts w:ascii="Times New Roman" w:hAnsi="Times New Roman"/>
          <w:szCs w:val="24"/>
        </w:rPr>
        <w:t>The list of speakers includes a number of prominent historians; in addition to the opportunity t</w:t>
      </w:r>
      <w:r w:rsidR="00410EBC">
        <w:rPr>
          <w:rFonts w:ascii="Times New Roman" w:hAnsi="Times New Roman"/>
          <w:szCs w:val="24"/>
        </w:rPr>
        <w:t>o learn from the</w:t>
      </w:r>
      <w:r w:rsidR="00110E23">
        <w:rPr>
          <w:rFonts w:ascii="Times New Roman" w:hAnsi="Times New Roman"/>
          <w:szCs w:val="24"/>
        </w:rPr>
        <w:t>ir</w:t>
      </w:r>
      <w:r w:rsidR="00410EBC">
        <w:rPr>
          <w:rFonts w:ascii="Times New Roman" w:hAnsi="Times New Roman"/>
          <w:szCs w:val="24"/>
        </w:rPr>
        <w:t xml:space="preserve"> presentations, you will have the opportunity to meet them and network as well. </w:t>
      </w:r>
    </w:p>
    <w:p w14:paraId="221ECF15" w14:textId="77777777" w:rsidR="00386892" w:rsidRDefault="00386892" w:rsidP="001471A8">
      <w:pPr>
        <w:rPr>
          <w:rFonts w:ascii="Times New Roman" w:hAnsi="Times New Roman"/>
          <w:szCs w:val="24"/>
        </w:rPr>
      </w:pPr>
    </w:p>
    <w:p w14:paraId="1451CBB1" w14:textId="157A2C3B" w:rsidR="0021643E" w:rsidRDefault="001471A8" w:rsidP="00417869">
      <w:pPr>
        <w:rPr>
          <w:rFonts w:ascii="Times New Roman" w:hAnsi="Times New Roman"/>
          <w:szCs w:val="24"/>
        </w:rPr>
      </w:pPr>
      <w:r w:rsidRPr="001471A8">
        <w:rPr>
          <w:rFonts w:ascii="Times New Roman" w:hAnsi="Times New Roman"/>
          <w:szCs w:val="24"/>
        </w:rPr>
        <w:t xml:space="preserve">After the conference itself has concluded, </w:t>
      </w:r>
      <w:r>
        <w:rPr>
          <w:rFonts w:ascii="Times New Roman" w:hAnsi="Times New Roman"/>
          <w:szCs w:val="24"/>
        </w:rPr>
        <w:t>I</w:t>
      </w:r>
      <w:r w:rsidRPr="001471A8">
        <w:rPr>
          <w:rFonts w:ascii="Times New Roman" w:hAnsi="Times New Roman"/>
          <w:szCs w:val="24"/>
        </w:rPr>
        <w:t xml:space="preserve"> </w:t>
      </w:r>
      <w:r>
        <w:rPr>
          <w:rFonts w:ascii="Times New Roman" w:hAnsi="Times New Roman"/>
          <w:szCs w:val="24"/>
        </w:rPr>
        <w:t xml:space="preserve">plan to publish a volume of collected essays on the subject. While I can make no guarantees, I hope to </w:t>
      </w:r>
      <w:r w:rsidR="00B65C60">
        <w:rPr>
          <w:rFonts w:ascii="Times New Roman" w:hAnsi="Times New Roman"/>
          <w:szCs w:val="24"/>
        </w:rPr>
        <w:t xml:space="preserve">be able to </w:t>
      </w:r>
      <w:bookmarkStart w:id="0" w:name="_GoBack"/>
      <w:bookmarkEnd w:id="0"/>
      <w:r>
        <w:rPr>
          <w:rFonts w:ascii="Times New Roman" w:hAnsi="Times New Roman"/>
          <w:szCs w:val="24"/>
        </w:rPr>
        <w:t xml:space="preserve">offer </w:t>
      </w:r>
      <w:r w:rsidRPr="001471A8">
        <w:rPr>
          <w:rFonts w:ascii="Times New Roman" w:hAnsi="Times New Roman"/>
          <w:szCs w:val="24"/>
        </w:rPr>
        <w:t xml:space="preserve">publication in this volume to </w:t>
      </w:r>
      <w:r>
        <w:rPr>
          <w:rFonts w:ascii="Times New Roman" w:hAnsi="Times New Roman"/>
          <w:szCs w:val="24"/>
        </w:rPr>
        <w:t xml:space="preserve">one or </w:t>
      </w:r>
      <w:r w:rsidRPr="001471A8">
        <w:rPr>
          <w:rFonts w:ascii="Times New Roman" w:hAnsi="Times New Roman"/>
          <w:szCs w:val="24"/>
        </w:rPr>
        <w:t xml:space="preserve">two </w:t>
      </w:r>
      <w:r>
        <w:rPr>
          <w:rFonts w:ascii="Times New Roman" w:hAnsi="Times New Roman"/>
          <w:szCs w:val="24"/>
        </w:rPr>
        <w:t xml:space="preserve">of the </w:t>
      </w:r>
      <w:r w:rsidRPr="001471A8">
        <w:rPr>
          <w:rFonts w:ascii="Times New Roman" w:hAnsi="Times New Roman"/>
          <w:szCs w:val="24"/>
        </w:rPr>
        <w:t xml:space="preserve">most impressive papers produced in </w:t>
      </w:r>
      <w:r>
        <w:rPr>
          <w:rFonts w:ascii="Times New Roman" w:hAnsi="Times New Roman"/>
          <w:szCs w:val="24"/>
        </w:rPr>
        <w:t>our course.</w:t>
      </w:r>
    </w:p>
    <w:p w14:paraId="18EFBC45" w14:textId="77777777" w:rsidR="00CB6D49" w:rsidRPr="00847103" w:rsidRDefault="00CB6D49" w:rsidP="00CB6D49">
      <w:pPr>
        <w:jc w:val="center"/>
        <w:rPr>
          <w:rFonts w:ascii="Times New Roman" w:hAnsi="Times New Roman"/>
          <w:b/>
          <w:smallCaps/>
          <w:szCs w:val="24"/>
        </w:rPr>
      </w:pPr>
    </w:p>
    <w:p w14:paraId="401672B7" w14:textId="77777777" w:rsidR="00CB6D49" w:rsidRPr="00847103" w:rsidRDefault="00CB6D49" w:rsidP="00CB6D49">
      <w:pPr>
        <w:jc w:val="center"/>
        <w:rPr>
          <w:rFonts w:ascii="Times New Roman" w:hAnsi="Times New Roman"/>
          <w:b/>
          <w:smallCaps/>
          <w:szCs w:val="24"/>
        </w:rPr>
      </w:pPr>
      <w:r w:rsidRPr="00847103">
        <w:rPr>
          <w:rFonts w:ascii="Times New Roman" w:hAnsi="Times New Roman"/>
          <w:b/>
          <w:smallCaps/>
          <w:szCs w:val="24"/>
        </w:rPr>
        <w:t>Course Information</w:t>
      </w:r>
    </w:p>
    <w:p w14:paraId="383BB38B" w14:textId="77777777" w:rsidR="00CB6D49" w:rsidRPr="00847103" w:rsidRDefault="00CB6D49" w:rsidP="00CB6D49">
      <w:pPr>
        <w:rPr>
          <w:rFonts w:ascii="Times New Roman" w:hAnsi="Times New Roman"/>
          <w:szCs w:val="24"/>
        </w:rPr>
      </w:pPr>
    </w:p>
    <w:p w14:paraId="6563A5E6" w14:textId="77777777" w:rsidR="00CB6D49" w:rsidRPr="00847103" w:rsidRDefault="00CB6D49" w:rsidP="00CB6D49">
      <w:pPr>
        <w:rPr>
          <w:rFonts w:ascii="Times New Roman" w:hAnsi="Times New Roman"/>
          <w:szCs w:val="24"/>
        </w:rPr>
      </w:pPr>
      <w:r w:rsidRPr="00847103">
        <w:rPr>
          <w:rFonts w:ascii="Times New Roman" w:hAnsi="Times New Roman"/>
          <w:i/>
          <w:szCs w:val="24"/>
          <w:u w:val="single"/>
        </w:rPr>
        <w:t>Course Website:</w:t>
      </w:r>
      <w:r w:rsidRPr="00847103">
        <w:rPr>
          <w:rFonts w:ascii="Times New Roman" w:hAnsi="Times New Roman"/>
          <w:szCs w:val="24"/>
        </w:rPr>
        <w:t xml:space="preserve"> Please check our course’s Blackboard site regularly as I will post some</w:t>
      </w:r>
      <w:r w:rsidR="00417869" w:rsidRPr="00847103">
        <w:rPr>
          <w:rFonts w:ascii="Times New Roman" w:hAnsi="Times New Roman"/>
          <w:szCs w:val="24"/>
        </w:rPr>
        <w:t xml:space="preserve"> of the</w:t>
      </w:r>
      <w:r w:rsidRPr="00847103">
        <w:rPr>
          <w:rFonts w:ascii="Times New Roman" w:hAnsi="Times New Roman"/>
          <w:szCs w:val="24"/>
        </w:rPr>
        <w:t xml:space="preserve"> course readings, details about upcoming assignments</w:t>
      </w:r>
      <w:r w:rsidR="00417869" w:rsidRPr="00847103">
        <w:rPr>
          <w:rFonts w:ascii="Times New Roman" w:hAnsi="Times New Roman"/>
          <w:szCs w:val="24"/>
        </w:rPr>
        <w:t>, and other items of interest</w:t>
      </w:r>
      <w:r w:rsidRPr="00847103">
        <w:rPr>
          <w:rFonts w:ascii="Times New Roman" w:hAnsi="Times New Roman"/>
          <w:szCs w:val="24"/>
        </w:rPr>
        <w:t xml:space="preserve">. </w:t>
      </w:r>
    </w:p>
    <w:p w14:paraId="3AE0508E" w14:textId="77777777" w:rsidR="00CB6D49" w:rsidRPr="00847103" w:rsidRDefault="00CB6D49" w:rsidP="00CB6D49">
      <w:pPr>
        <w:rPr>
          <w:rFonts w:ascii="Times New Roman" w:hAnsi="Times New Roman"/>
          <w:i/>
          <w:szCs w:val="24"/>
          <w:u w:val="single"/>
        </w:rPr>
      </w:pPr>
    </w:p>
    <w:p w14:paraId="4A7F35EC" w14:textId="77777777" w:rsidR="00CB6D49" w:rsidRPr="00847103" w:rsidRDefault="00CB6D49" w:rsidP="00CB6D49">
      <w:pPr>
        <w:rPr>
          <w:rFonts w:ascii="Times New Roman" w:hAnsi="Times New Roman"/>
          <w:szCs w:val="24"/>
        </w:rPr>
      </w:pPr>
      <w:r w:rsidRPr="00847103">
        <w:rPr>
          <w:rFonts w:ascii="Times New Roman" w:hAnsi="Times New Roman"/>
          <w:i/>
          <w:szCs w:val="24"/>
          <w:u w:val="single"/>
        </w:rPr>
        <w:t>Communication:</w:t>
      </w:r>
      <w:r w:rsidRPr="00847103">
        <w:rPr>
          <w:rFonts w:ascii="Times New Roman" w:hAnsi="Times New Roman"/>
          <w:b/>
          <w:szCs w:val="24"/>
        </w:rPr>
        <w:t xml:space="preserve"> </w:t>
      </w:r>
      <w:r w:rsidRPr="00847103">
        <w:rPr>
          <w:rFonts w:ascii="Times New Roman" w:hAnsi="Times New Roman"/>
          <w:szCs w:val="24"/>
        </w:rPr>
        <w:t xml:space="preserve">Please come speak with me if you have any questions or concerns about the class. I can be more understanding of your needs if you bring them to my attention before they become a serious problem. I am available during regular office hours without an appointment. If you cannot make posted hours, please contact me to schedule a better time. You may also speak to me by e-mail or phone. </w:t>
      </w:r>
    </w:p>
    <w:p w14:paraId="0D446C83" w14:textId="77777777" w:rsidR="00CB6D49" w:rsidRPr="00847103" w:rsidRDefault="00CB6D49" w:rsidP="00CB6D49">
      <w:pPr>
        <w:rPr>
          <w:rFonts w:ascii="Times New Roman" w:hAnsi="Times New Roman"/>
          <w:szCs w:val="24"/>
        </w:rPr>
      </w:pPr>
    </w:p>
    <w:p w14:paraId="1503A5E6" w14:textId="77777777" w:rsidR="00CB6D49" w:rsidRPr="00847103" w:rsidRDefault="00CB6D49" w:rsidP="00CB6D49">
      <w:pPr>
        <w:rPr>
          <w:rFonts w:ascii="Times New Roman" w:hAnsi="Times New Roman"/>
          <w:szCs w:val="24"/>
        </w:rPr>
      </w:pPr>
      <w:r w:rsidRPr="00847103">
        <w:rPr>
          <w:rFonts w:ascii="Times New Roman" w:hAnsi="Times New Roman"/>
          <w:i/>
          <w:szCs w:val="24"/>
          <w:u w:val="single"/>
        </w:rPr>
        <w:t>Attendance:</w:t>
      </w:r>
      <w:r w:rsidRPr="00847103">
        <w:rPr>
          <w:rFonts w:ascii="Times New Roman" w:hAnsi="Times New Roman"/>
          <w:szCs w:val="24"/>
        </w:rPr>
        <w:t xml:space="preserve"> Attendance at all class meetings is mandatory. </w:t>
      </w:r>
      <w:r w:rsidR="00417869" w:rsidRPr="00847103">
        <w:rPr>
          <w:rFonts w:ascii="Times New Roman" w:hAnsi="Times New Roman"/>
          <w:szCs w:val="24"/>
        </w:rPr>
        <w:t xml:space="preserve">As this </w:t>
      </w:r>
      <w:r w:rsidR="00E86698" w:rsidRPr="00847103">
        <w:rPr>
          <w:rFonts w:ascii="Times New Roman" w:hAnsi="Times New Roman"/>
          <w:szCs w:val="24"/>
        </w:rPr>
        <w:t>seminar</w:t>
      </w:r>
      <w:r w:rsidR="00417869" w:rsidRPr="00847103">
        <w:rPr>
          <w:rFonts w:ascii="Times New Roman" w:hAnsi="Times New Roman"/>
          <w:szCs w:val="24"/>
        </w:rPr>
        <w:t xml:space="preserve"> meets just once a week, any absences will detract from your ability to fully </w:t>
      </w:r>
      <w:r w:rsidR="00E86698" w:rsidRPr="00847103">
        <w:rPr>
          <w:rFonts w:ascii="Times New Roman" w:hAnsi="Times New Roman"/>
          <w:szCs w:val="24"/>
        </w:rPr>
        <w:t xml:space="preserve">participate in the course. </w:t>
      </w:r>
      <w:r w:rsidR="00EF4B16" w:rsidRPr="00847103">
        <w:rPr>
          <w:rFonts w:ascii="Times New Roman" w:hAnsi="Times New Roman"/>
          <w:szCs w:val="24"/>
        </w:rPr>
        <w:t xml:space="preserve">I reserve the right to lower grades for excessive absences or, in extraordinary cases, to withdraw students from the class. </w:t>
      </w:r>
      <w:r w:rsidRPr="00847103">
        <w:rPr>
          <w:rFonts w:ascii="Times New Roman" w:hAnsi="Times New Roman"/>
          <w:szCs w:val="24"/>
        </w:rPr>
        <w:t xml:space="preserve">If you must miss class for an unavoidable reason, please let me know in advance. </w:t>
      </w:r>
    </w:p>
    <w:p w14:paraId="480026E5" w14:textId="77777777" w:rsidR="00CB6D49" w:rsidRPr="00847103" w:rsidRDefault="00CB6D49" w:rsidP="00CB6D49">
      <w:pPr>
        <w:rPr>
          <w:rFonts w:ascii="Times New Roman" w:hAnsi="Times New Roman"/>
          <w:i/>
          <w:szCs w:val="24"/>
          <w:u w:val="single"/>
        </w:rPr>
      </w:pPr>
    </w:p>
    <w:p w14:paraId="48E0FDD3" w14:textId="77777777" w:rsidR="00CB6D49" w:rsidRPr="00847103" w:rsidRDefault="00CB6D49" w:rsidP="00CB6D49">
      <w:pPr>
        <w:rPr>
          <w:rFonts w:ascii="Times New Roman" w:hAnsi="Times New Roman"/>
          <w:szCs w:val="24"/>
        </w:rPr>
      </w:pPr>
      <w:r w:rsidRPr="00847103">
        <w:rPr>
          <w:rFonts w:ascii="Times New Roman" w:hAnsi="Times New Roman"/>
          <w:i/>
          <w:szCs w:val="24"/>
          <w:u w:val="single"/>
        </w:rPr>
        <w:lastRenderedPageBreak/>
        <w:t>Accommodations:</w:t>
      </w:r>
      <w:r w:rsidRPr="00847103">
        <w:rPr>
          <w:rFonts w:ascii="Times New Roman" w:hAnsi="Times New Roman"/>
          <w:szCs w:val="24"/>
        </w:rPr>
        <w:t xml:space="preserve"> I encourage you to talk with me about any concern or situation that affects your ability to complete your academic work successfully. Students requiring classroom accommodations should contact the Center for Excellence in Teaching and Learning, 1-154 Dewey Hall, 585-275-9049. You can learn more about the accommodation process at: </w:t>
      </w:r>
      <w:hyperlink r:id="rId10" w:history="1">
        <w:r w:rsidRPr="00847103">
          <w:rPr>
            <w:rStyle w:val="Hyperlink"/>
            <w:rFonts w:ascii="Times New Roman" w:hAnsi="Times New Roman"/>
            <w:szCs w:val="24"/>
          </w:rPr>
          <w:t>www.rochester.edu/college/cetl/undergraduate/disability</w:t>
        </w:r>
      </w:hyperlink>
      <w:r w:rsidRPr="00847103">
        <w:rPr>
          <w:rFonts w:ascii="Times New Roman" w:hAnsi="Times New Roman"/>
          <w:szCs w:val="24"/>
        </w:rPr>
        <w:t xml:space="preserve">. </w:t>
      </w:r>
    </w:p>
    <w:p w14:paraId="7A76714C" w14:textId="77777777" w:rsidR="00CB6D49" w:rsidRPr="00847103" w:rsidRDefault="00CB6D49" w:rsidP="00CB6D49">
      <w:pPr>
        <w:rPr>
          <w:rFonts w:ascii="Times New Roman" w:hAnsi="Times New Roman"/>
          <w:szCs w:val="24"/>
        </w:rPr>
      </w:pPr>
    </w:p>
    <w:p w14:paraId="2CE57529" w14:textId="671F1563" w:rsidR="00CB6D49" w:rsidRPr="00847103" w:rsidRDefault="00CB6D49" w:rsidP="00CB6D49">
      <w:pPr>
        <w:rPr>
          <w:rFonts w:ascii="Times New Roman" w:hAnsi="Times New Roman"/>
          <w:szCs w:val="24"/>
        </w:rPr>
      </w:pPr>
      <w:r w:rsidRPr="00847103">
        <w:rPr>
          <w:rFonts w:ascii="Times New Roman" w:hAnsi="Times New Roman"/>
          <w:i/>
          <w:szCs w:val="24"/>
          <w:u w:val="single"/>
        </w:rPr>
        <w:t>Academic Honesty:</w:t>
      </w:r>
      <w:r w:rsidRPr="00847103">
        <w:rPr>
          <w:rFonts w:ascii="Times New Roman" w:hAnsi="Times New Roman"/>
          <w:szCs w:val="24"/>
        </w:rPr>
        <w:t xml:space="preserve"> All assignments and activities associated with this course must be performed in accordance with the University of Rochester's Academic Honesty Policy. More information is available at: </w:t>
      </w:r>
      <w:hyperlink r:id="rId11" w:history="1">
        <w:r w:rsidRPr="00847103">
          <w:rPr>
            <w:rStyle w:val="Hyperlink"/>
            <w:rFonts w:ascii="Times New Roman" w:hAnsi="Times New Roman"/>
            <w:szCs w:val="24"/>
          </w:rPr>
          <w:t>www.rochester.edu/college/honesty/</w:t>
        </w:r>
      </w:hyperlink>
      <w:r w:rsidRPr="00847103">
        <w:rPr>
          <w:rFonts w:ascii="Times New Roman" w:hAnsi="Times New Roman"/>
          <w:szCs w:val="24"/>
        </w:rPr>
        <w:t xml:space="preserve">. </w:t>
      </w:r>
      <w:r w:rsidR="00064151" w:rsidRPr="00847103">
        <w:rPr>
          <w:rFonts w:ascii="Times New Roman" w:hAnsi="Times New Roman"/>
          <w:szCs w:val="24"/>
        </w:rPr>
        <w:t>This is a collaborative course and y</w:t>
      </w:r>
      <w:r w:rsidRPr="00847103">
        <w:rPr>
          <w:rFonts w:ascii="Times New Roman" w:hAnsi="Times New Roman"/>
          <w:szCs w:val="24"/>
        </w:rPr>
        <w:t>ou are encouraged to discuss course readings and assignments with your fellow students. However, all written work must be done independently and not in collaboration with another.</w:t>
      </w:r>
    </w:p>
    <w:p w14:paraId="79CC65CE" w14:textId="77777777" w:rsidR="00CB6D49" w:rsidRPr="00847103" w:rsidRDefault="00CB6D49" w:rsidP="00CB6D49">
      <w:pPr>
        <w:rPr>
          <w:rFonts w:ascii="Times New Roman" w:hAnsi="Times New Roman"/>
          <w:i/>
          <w:szCs w:val="24"/>
          <w:u w:val="single"/>
        </w:rPr>
      </w:pPr>
    </w:p>
    <w:p w14:paraId="316A8DB7" w14:textId="77777777" w:rsidR="00CB6D49" w:rsidRPr="00847103" w:rsidRDefault="00CB6D49" w:rsidP="00CB6D49">
      <w:pPr>
        <w:rPr>
          <w:rFonts w:ascii="Times New Roman" w:hAnsi="Times New Roman"/>
          <w:szCs w:val="24"/>
        </w:rPr>
      </w:pPr>
      <w:r w:rsidRPr="00847103">
        <w:rPr>
          <w:rFonts w:ascii="Times New Roman" w:hAnsi="Times New Roman"/>
          <w:i/>
          <w:szCs w:val="24"/>
          <w:u w:val="single"/>
        </w:rPr>
        <w:t>Writing Help:</w:t>
      </w:r>
      <w:r w:rsidRPr="00847103">
        <w:rPr>
          <w:rFonts w:ascii="Times New Roman" w:hAnsi="Times New Roman"/>
          <w:szCs w:val="24"/>
        </w:rPr>
        <w:t xml:space="preserve"> We will discuss each writing assignment in detail during class. I am also always willing to talk about writing assignments individually: to help you plan an essay, work through the process, or go over a past paper. I strongly encourage all students to take advantage of this by coming to office hours. Another very useful resource is the U of R Writing and Speaking Center, which is dedicated to helping writers at all skill levels to improve. You can reach them at 273-3577, by stopping by Rush Rhees G-121, or by scheduling an appointment at </w:t>
      </w:r>
      <w:hyperlink r:id="rId12" w:history="1">
        <w:r w:rsidRPr="00847103">
          <w:rPr>
            <w:rStyle w:val="Hyperlink"/>
            <w:rFonts w:ascii="Times New Roman" w:hAnsi="Times New Roman"/>
            <w:szCs w:val="24"/>
          </w:rPr>
          <w:t>http://writing.rochester.edu/help/index.html</w:t>
        </w:r>
      </w:hyperlink>
      <w:r w:rsidRPr="00847103">
        <w:rPr>
          <w:rFonts w:ascii="Times New Roman" w:hAnsi="Times New Roman"/>
          <w:szCs w:val="24"/>
        </w:rPr>
        <w:t xml:space="preserve">. </w:t>
      </w:r>
    </w:p>
    <w:p w14:paraId="1DC6341E" w14:textId="77777777" w:rsidR="00CB6D49" w:rsidRPr="00847103" w:rsidRDefault="00CB6D49" w:rsidP="00CB6D49">
      <w:pPr>
        <w:rPr>
          <w:rFonts w:ascii="Times New Roman" w:hAnsi="Times New Roman"/>
          <w:szCs w:val="24"/>
        </w:rPr>
      </w:pPr>
    </w:p>
    <w:p w14:paraId="57CA2582" w14:textId="77777777" w:rsidR="00CB6D49" w:rsidRPr="00847103" w:rsidRDefault="00CB6D49" w:rsidP="00CB6D49">
      <w:pPr>
        <w:jc w:val="center"/>
        <w:rPr>
          <w:rFonts w:ascii="Times New Roman" w:hAnsi="Times New Roman"/>
          <w:b/>
          <w:smallCaps/>
          <w:szCs w:val="24"/>
        </w:rPr>
      </w:pPr>
      <w:r w:rsidRPr="00847103">
        <w:rPr>
          <w:rFonts w:ascii="Times New Roman" w:hAnsi="Times New Roman"/>
          <w:b/>
          <w:smallCaps/>
          <w:szCs w:val="24"/>
        </w:rPr>
        <w:t>Readings</w:t>
      </w:r>
    </w:p>
    <w:p w14:paraId="010DD86D" w14:textId="77777777" w:rsidR="00CB6D49" w:rsidRPr="00847103" w:rsidRDefault="00CB6D49" w:rsidP="00CB6D49">
      <w:pPr>
        <w:autoSpaceDE w:val="0"/>
        <w:autoSpaceDN w:val="0"/>
        <w:adjustRightInd w:val="0"/>
        <w:rPr>
          <w:rFonts w:ascii="Times New Roman" w:hAnsi="Times New Roman"/>
          <w:szCs w:val="24"/>
        </w:rPr>
      </w:pPr>
    </w:p>
    <w:p w14:paraId="0B348C2B" w14:textId="1FE9A081" w:rsidR="00387EB9" w:rsidRPr="00847103" w:rsidRDefault="00CB6D49" w:rsidP="00CB6D49">
      <w:pPr>
        <w:autoSpaceDE w:val="0"/>
        <w:autoSpaceDN w:val="0"/>
        <w:adjustRightInd w:val="0"/>
        <w:rPr>
          <w:rFonts w:ascii="Times New Roman" w:hAnsi="Times New Roman"/>
          <w:szCs w:val="24"/>
        </w:rPr>
      </w:pPr>
      <w:r w:rsidRPr="00847103">
        <w:rPr>
          <w:rFonts w:ascii="Times New Roman" w:hAnsi="Times New Roman"/>
          <w:szCs w:val="24"/>
        </w:rPr>
        <w:t>The course texts (listed below) are available for purchase at the bookstore or online.</w:t>
      </w:r>
      <w:r w:rsidR="00AF7C07" w:rsidRPr="00847103">
        <w:rPr>
          <w:rFonts w:ascii="Times New Roman" w:hAnsi="Times New Roman"/>
          <w:szCs w:val="24"/>
        </w:rPr>
        <w:t xml:space="preserve"> </w:t>
      </w:r>
      <w:r w:rsidRPr="00847103">
        <w:rPr>
          <w:rFonts w:ascii="Times New Roman" w:hAnsi="Times New Roman"/>
          <w:szCs w:val="24"/>
        </w:rPr>
        <w:t xml:space="preserve">We will also read </w:t>
      </w:r>
      <w:r w:rsidR="00644DE7" w:rsidRPr="00847103">
        <w:rPr>
          <w:rFonts w:ascii="Times New Roman" w:hAnsi="Times New Roman"/>
          <w:szCs w:val="24"/>
        </w:rPr>
        <w:t>various articles and other texts which you’ll be able to obtain from blackboard or from online databases (e.g. jstor</w:t>
      </w:r>
      <w:r w:rsidR="000E243D" w:rsidRPr="00847103">
        <w:rPr>
          <w:rFonts w:ascii="Times New Roman" w:hAnsi="Times New Roman"/>
          <w:szCs w:val="24"/>
        </w:rPr>
        <w:t>.org</w:t>
      </w:r>
      <w:r w:rsidR="00644DE7" w:rsidRPr="00847103">
        <w:rPr>
          <w:rFonts w:ascii="Times New Roman" w:hAnsi="Times New Roman"/>
          <w:szCs w:val="24"/>
        </w:rPr>
        <w:t>)</w:t>
      </w:r>
      <w:r w:rsidR="00387EB9" w:rsidRPr="00847103">
        <w:rPr>
          <w:rFonts w:ascii="Times New Roman" w:hAnsi="Times New Roman"/>
          <w:szCs w:val="24"/>
        </w:rPr>
        <w:t xml:space="preserve">. There will </w:t>
      </w:r>
      <w:r w:rsidR="00064151" w:rsidRPr="00847103">
        <w:rPr>
          <w:rFonts w:ascii="Times New Roman" w:hAnsi="Times New Roman"/>
          <w:szCs w:val="24"/>
        </w:rPr>
        <w:t xml:space="preserve">be </w:t>
      </w:r>
      <w:r w:rsidR="00387EB9" w:rsidRPr="00847103">
        <w:rPr>
          <w:rFonts w:ascii="Times New Roman" w:hAnsi="Times New Roman"/>
          <w:szCs w:val="24"/>
        </w:rPr>
        <w:t xml:space="preserve">other readings (some assigned by your peers) that will be announced as the term progresses. </w:t>
      </w:r>
    </w:p>
    <w:p w14:paraId="79F1F46F" w14:textId="77777777" w:rsidR="00387EB9" w:rsidRPr="00847103" w:rsidRDefault="00387EB9" w:rsidP="00CB6D49">
      <w:pPr>
        <w:autoSpaceDE w:val="0"/>
        <w:autoSpaceDN w:val="0"/>
        <w:adjustRightInd w:val="0"/>
        <w:rPr>
          <w:rFonts w:ascii="Times New Roman" w:hAnsi="Times New Roman"/>
          <w:szCs w:val="24"/>
        </w:rPr>
      </w:pPr>
    </w:p>
    <w:p w14:paraId="523B2F1C" w14:textId="036FB1DC" w:rsidR="00CB6D49" w:rsidRPr="00847103" w:rsidRDefault="00387EB9" w:rsidP="00CB6D49">
      <w:pPr>
        <w:autoSpaceDE w:val="0"/>
        <w:autoSpaceDN w:val="0"/>
        <w:adjustRightInd w:val="0"/>
        <w:rPr>
          <w:rFonts w:ascii="Times New Roman" w:hAnsi="Times New Roman"/>
          <w:szCs w:val="24"/>
        </w:rPr>
      </w:pPr>
      <w:r w:rsidRPr="00847103">
        <w:rPr>
          <w:rFonts w:ascii="Times New Roman" w:hAnsi="Times New Roman"/>
          <w:szCs w:val="24"/>
        </w:rPr>
        <w:t>Finally, since all good writing needs an audience (and since, all too often, papers are only read by the professor), we will produce an anthology of the es</w:t>
      </w:r>
      <w:r w:rsidR="000E243D" w:rsidRPr="00847103">
        <w:rPr>
          <w:rFonts w:ascii="Times New Roman" w:hAnsi="Times New Roman"/>
          <w:szCs w:val="24"/>
        </w:rPr>
        <w:t>says composed in this class. This</w:t>
      </w:r>
      <w:r w:rsidRPr="00847103">
        <w:rPr>
          <w:rFonts w:ascii="Times New Roman" w:hAnsi="Times New Roman"/>
          <w:szCs w:val="24"/>
        </w:rPr>
        <w:t xml:space="preserve"> anthology will be the assigned reading for </w:t>
      </w:r>
      <w:r w:rsidR="00064151" w:rsidRPr="00847103">
        <w:rPr>
          <w:rFonts w:ascii="Times New Roman" w:hAnsi="Times New Roman"/>
          <w:szCs w:val="24"/>
        </w:rPr>
        <w:t>our</w:t>
      </w:r>
      <w:r w:rsidRPr="00847103">
        <w:rPr>
          <w:rFonts w:ascii="Times New Roman" w:hAnsi="Times New Roman"/>
          <w:szCs w:val="24"/>
        </w:rPr>
        <w:t xml:space="preserve"> final </w:t>
      </w:r>
      <w:r w:rsidR="00064151" w:rsidRPr="00847103">
        <w:rPr>
          <w:rFonts w:ascii="Times New Roman" w:hAnsi="Times New Roman"/>
          <w:szCs w:val="24"/>
        </w:rPr>
        <w:t>meeting</w:t>
      </w:r>
      <w:r w:rsidRPr="00847103">
        <w:rPr>
          <w:rFonts w:ascii="Times New Roman" w:hAnsi="Times New Roman"/>
          <w:szCs w:val="24"/>
        </w:rPr>
        <w:t xml:space="preserve"> of the seminar.</w:t>
      </w:r>
    </w:p>
    <w:p w14:paraId="438B333E" w14:textId="77777777" w:rsidR="00CB6D49" w:rsidRPr="00847103" w:rsidRDefault="00CB6D49" w:rsidP="00CB6D49">
      <w:pPr>
        <w:autoSpaceDE w:val="0"/>
        <w:autoSpaceDN w:val="0"/>
        <w:adjustRightInd w:val="0"/>
        <w:rPr>
          <w:rFonts w:ascii="Times New Roman" w:hAnsi="Times New Roman"/>
          <w:i/>
          <w:szCs w:val="24"/>
        </w:rPr>
      </w:pPr>
    </w:p>
    <w:p w14:paraId="4E39A4D8" w14:textId="77777777" w:rsidR="00387EB9" w:rsidRPr="00847103" w:rsidRDefault="00387EB9" w:rsidP="00CB6D49">
      <w:pPr>
        <w:autoSpaceDE w:val="0"/>
        <w:autoSpaceDN w:val="0"/>
        <w:adjustRightInd w:val="0"/>
        <w:rPr>
          <w:rFonts w:ascii="Times New Roman" w:hAnsi="Times New Roman"/>
          <w:szCs w:val="24"/>
        </w:rPr>
      </w:pPr>
      <w:r w:rsidRPr="00847103">
        <w:rPr>
          <w:rFonts w:ascii="Times New Roman" w:hAnsi="Times New Roman"/>
          <w:szCs w:val="24"/>
        </w:rPr>
        <w:t>Books:</w:t>
      </w:r>
    </w:p>
    <w:p w14:paraId="1475CBB6" w14:textId="77777777" w:rsidR="00DF1C04" w:rsidRPr="00847103" w:rsidRDefault="00DF1C04" w:rsidP="00DF1C04">
      <w:pPr>
        <w:pStyle w:val="ListParagraph"/>
        <w:numPr>
          <w:ilvl w:val="0"/>
          <w:numId w:val="1"/>
        </w:numPr>
        <w:rPr>
          <w:rFonts w:ascii="Times New Roman" w:hAnsi="Times New Roman"/>
          <w:i/>
          <w:szCs w:val="24"/>
        </w:rPr>
      </w:pPr>
      <w:r w:rsidRPr="00847103">
        <w:rPr>
          <w:rFonts w:ascii="Times New Roman" w:hAnsi="Times New Roman"/>
          <w:szCs w:val="24"/>
        </w:rPr>
        <w:t xml:space="preserve">Natalie Z. Davis, </w:t>
      </w:r>
      <w:r w:rsidRPr="00847103">
        <w:rPr>
          <w:rFonts w:ascii="Times New Roman" w:hAnsi="Times New Roman"/>
          <w:i/>
          <w:szCs w:val="24"/>
        </w:rPr>
        <w:t>The Return of Martin Guerre</w:t>
      </w:r>
    </w:p>
    <w:p w14:paraId="0614C569" w14:textId="77777777" w:rsidR="00DF1C04" w:rsidRPr="00847103" w:rsidRDefault="00DF1C04" w:rsidP="00DF1C04">
      <w:pPr>
        <w:pStyle w:val="ListParagraph"/>
        <w:numPr>
          <w:ilvl w:val="0"/>
          <w:numId w:val="1"/>
        </w:numPr>
        <w:rPr>
          <w:rFonts w:ascii="Times New Roman" w:hAnsi="Times New Roman"/>
          <w:i/>
          <w:szCs w:val="24"/>
        </w:rPr>
      </w:pPr>
      <w:r w:rsidRPr="00847103">
        <w:rPr>
          <w:rFonts w:ascii="Times New Roman" w:hAnsi="Times New Roman"/>
          <w:szCs w:val="24"/>
        </w:rPr>
        <w:t xml:space="preserve">Clifford Geertz, </w:t>
      </w:r>
      <w:r w:rsidRPr="00847103">
        <w:rPr>
          <w:rFonts w:ascii="Times New Roman" w:hAnsi="Times New Roman"/>
          <w:i/>
          <w:szCs w:val="24"/>
        </w:rPr>
        <w:t>The Interpretation of Cultures</w:t>
      </w:r>
    </w:p>
    <w:p w14:paraId="65E5FAC6" w14:textId="77777777" w:rsidR="00DF1C04" w:rsidRPr="00847103" w:rsidRDefault="00DF1C04" w:rsidP="00DF1C04">
      <w:pPr>
        <w:pStyle w:val="ListParagraph"/>
        <w:numPr>
          <w:ilvl w:val="0"/>
          <w:numId w:val="1"/>
        </w:numPr>
        <w:rPr>
          <w:rFonts w:ascii="Times New Roman" w:hAnsi="Times New Roman"/>
          <w:szCs w:val="24"/>
        </w:rPr>
      </w:pPr>
      <w:r w:rsidRPr="00847103">
        <w:rPr>
          <w:rFonts w:ascii="Times New Roman" w:hAnsi="Times New Roman"/>
          <w:szCs w:val="24"/>
        </w:rPr>
        <w:t xml:space="preserve">Carlo Ginzburg, </w:t>
      </w:r>
      <w:r w:rsidRPr="00847103">
        <w:rPr>
          <w:rFonts w:ascii="Times New Roman" w:hAnsi="Times New Roman"/>
          <w:i/>
          <w:szCs w:val="24"/>
        </w:rPr>
        <w:t xml:space="preserve">The Cheese and the Worms </w:t>
      </w:r>
    </w:p>
    <w:p w14:paraId="42D26F85" w14:textId="77777777" w:rsidR="00DF1C04" w:rsidRPr="00847103" w:rsidRDefault="00DF1C04" w:rsidP="00DF1C04">
      <w:pPr>
        <w:pStyle w:val="ListParagraph"/>
        <w:numPr>
          <w:ilvl w:val="0"/>
          <w:numId w:val="1"/>
        </w:numPr>
        <w:rPr>
          <w:rFonts w:ascii="Times New Roman" w:hAnsi="Times New Roman"/>
          <w:szCs w:val="24"/>
        </w:rPr>
      </w:pPr>
      <w:r w:rsidRPr="00847103">
        <w:rPr>
          <w:rFonts w:ascii="Times New Roman" w:hAnsi="Times New Roman"/>
          <w:szCs w:val="24"/>
        </w:rPr>
        <w:t xml:space="preserve">Carlo Ginzburg, </w:t>
      </w:r>
      <w:r w:rsidRPr="00847103">
        <w:rPr>
          <w:rFonts w:ascii="Times New Roman" w:hAnsi="Times New Roman"/>
          <w:i/>
          <w:szCs w:val="24"/>
        </w:rPr>
        <w:t>Clues, Myths and the Historical Method</w:t>
      </w:r>
      <w:r w:rsidRPr="00847103">
        <w:rPr>
          <w:rFonts w:ascii="Times New Roman" w:hAnsi="Times New Roman"/>
          <w:szCs w:val="24"/>
        </w:rPr>
        <w:t xml:space="preserve"> </w:t>
      </w:r>
    </w:p>
    <w:p w14:paraId="1E0D293F" w14:textId="77777777" w:rsidR="00DF1C04" w:rsidRPr="00847103" w:rsidRDefault="00DF1C04" w:rsidP="00DF1C04">
      <w:pPr>
        <w:pStyle w:val="ListParagraph"/>
        <w:numPr>
          <w:ilvl w:val="0"/>
          <w:numId w:val="1"/>
        </w:numPr>
        <w:rPr>
          <w:rFonts w:ascii="Times New Roman" w:hAnsi="Times New Roman"/>
          <w:i/>
          <w:szCs w:val="24"/>
        </w:rPr>
      </w:pPr>
      <w:r w:rsidRPr="00847103">
        <w:rPr>
          <w:rFonts w:ascii="Times New Roman" w:hAnsi="Times New Roman"/>
          <w:szCs w:val="24"/>
        </w:rPr>
        <w:t xml:space="preserve">Stephen Greenblatt, </w:t>
      </w:r>
      <w:r w:rsidRPr="00847103">
        <w:rPr>
          <w:rFonts w:ascii="Times New Roman" w:hAnsi="Times New Roman"/>
          <w:i/>
          <w:szCs w:val="24"/>
        </w:rPr>
        <w:t>Renaissance Self-Fashioning</w:t>
      </w:r>
    </w:p>
    <w:p w14:paraId="79F406E3" w14:textId="77777777" w:rsidR="00DF1C04" w:rsidRPr="00847103" w:rsidRDefault="00DF1C04" w:rsidP="00DF1C04">
      <w:pPr>
        <w:pStyle w:val="ListParagraph"/>
        <w:numPr>
          <w:ilvl w:val="0"/>
          <w:numId w:val="1"/>
        </w:numPr>
        <w:rPr>
          <w:rFonts w:ascii="Times New Roman" w:hAnsi="Times New Roman"/>
          <w:i/>
          <w:szCs w:val="24"/>
        </w:rPr>
      </w:pPr>
      <w:r w:rsidRPr="00847103">
        <w:rPr>
          <w:rFonts w:ascii="Times New Roman" w:hAnsi="Times New Roman"/>
          <w:szCs w:val="24"/>
        </w:rPr>
        <w:t xml:space="preserve">John Martin, </w:t>
      </w:r>
      <w:r w:rsidRPr="00847103">
        <w:rPr>
          <w:rFonts w:ascii="Times New Roman" w:hAnsi="Times New Roman"/>
          <w:i/>
          <w:szCs w:val="24"/>
        </w:rPr>
        <w:t>Myths of Renaissance Individualism</w:t>
      </w:r>
    </w:p>
    <w:p w14:paraId="21B92ABA" w14:textId="77777777" w:rsidR="00DF1C04" w:rsidRPr="00847103" w:rsidRDefault="00DF1C04" w:rsidP="00DF1C04">
      <w:pPr>
        <w:pStyle w:val="ListParagraph"/>
        <w:numPr>
          <w:ilvl w:val="0"/>
          <w:numId w:val="1"/>
        </w:numPr>
        <w:rPr>
          <w:rFonts w:ascii="Times New Roman" w:hAnsi="Times New Roman"/>
          <w:szCs w:val="24"/>
        </w:rPr>
      </w:pPr>
      <w:r w:rsidRPr="00847103">
        <w:rPr>
          <w:rFonts w:ascii="Times New Roman" w:hAnsi="Times New Roman"/>
          <w:szCs w:val="24"/>
        </w:rPr>
        <w:t xml:space="preserve">Edward Muir and Guido Ruggiero, </w:t>
      </w:r>
      <w:r w:rsidRPr="00847103">
        <w:rPr>
          <w:rFonts w:ascii="Times New Roman" w:hAnsi="Times New Roman"/>
          <w:i/>
          <w:szCs w:val="24"/>
        </w:rPr>
        <w:t>Microhistory and the Lost Peoples of Europe</w:t>
      </w:r>
      <w:r w:rsidRPr="00847103">
        <w:rPr>
          <w:rFonts w:ascii="Times New Roman" w:hAnsi="Times New Roman"/>
          <w:szCs w:val="24"/>
        </w:rPr>
        <w:t xml:space="preserve">  </w:t>
      </w:r>
    </w:p>
    <w:p w14:paraId="06379C8E" w14:textId="77777777" w:rsidR="00110E23" w:rsidRPr="00847103" w:rsidRDefault="00110E23" w:rsidP="00CB6D49">
      <w:pPr>
        <w:rPr>
          <w:rFonts w:ascii="Times New Roman" w:hAnsi="Times New Roman"/>
          <w:szCs w:val="24"/>
        </w:rPr>
      </w:pPr>
    </w:p>
    <w:p w14:paraId="06159B9A" w14:textId="77777777" w:rsidR="00CB6D49" w:rsidRPr="00847103" w:rsidRDefault="00CB6D49" w:rsidP="00CB6D49">
      <w:pPr>
        <w:jc w:val="center"/>
        <w:rPr>
          <w:rFonts w:ascii="Times New Roman" w:hAnsi="Times New Roman"/>
          <w:b/>
          <w:smallCaps/>
          <w:szCs w:val="24"/>
        </w:rPr>
      </w:pPr>
      <w:r w:rsidRPr="00847103">
        <w:rPr>
          <w:rFonts w:ascii="Times New Roman" w:hAnsi="Times New Roman"/>
          <w:b/>
          <w:smallCaps/>
          <w:szCs w:val="24"/>
        </w:rPr>
        <w:t>Assignments</w:t>
      </w:r>
    </w:p>
    <w:p w14:paraId="05FF0557" w14:textId="77777777" w:rsidR="00CB6D49" w:rsidRPr="00847103" w:rsidRDefault="00CB6D49" w:rsidP="00CB6D49">
      <w:pPr>
        <w:rPr>
          <w:rFonts w:ascii="Times New Roman" w:hAnsi="Times New Roman"/>
          <w:szCs w:val="24"/>
        </w:rPr>
      </w:pPr>
    </w:p>
    <w:p w14:paraId="237C9C65" w14:textId="1323B365" w:rsidR="005F2BC1" w:rsidRPr="00847103" w:rsidRDefault="00620FC2" w:rsidP="00CB6D49">
      <w:pPr>
        <w:rPr>
          <w:rFonts w:ascii="Times New Roman" w:hAnsi="Times New Roman"/>
          <w:szCs w:val="24"/>
        </w:rPr>
      </w:pPr>
      <w:r w:rsidRPr="00847103">
        <w:rPr>
          <w:rFonts w:ascii="Times New Roman" w:hAnsi="Times New Roman"/>
          <w:szCs w:val="24"/>
        </w:rPr>
        <w:t xml:space="preserve">The core of the course will be the research project, which </w:t>
      </w:r>
      <w:r w:rsidR="005F2BC1" w:rsidRPr="00847103">
        <w:rPr>
          <w:rFonts w:ascii="Times New Roman" w:hAnsi="Times New Roman"/>
          <w:szCs w:val="24"/>
        </w:rPr>
        <w:t xml:space="preserve">should be a work of original scholarship that examines a historical topic through a microhistorical lens. Within those very broad limits, you have complete freedom to choose your topic. In practice, the sources available to you may not permit a “classic” microhistory along the lines of the </w:t>
      </w:r>
      <w:r w:rsidR="005F2BC1" w:rsidRPr="00847103">
        <w:rPr>
          <w:rFonts w:ascii="Times New Roman" w:hAnsi="Times New Roman"/>
          <w:i/>
          <w:szCs w:val="24"/>
        </w:rPr>
        <w:t>Cheese and the Worms</w:t>
      </w:r>
      <w:r w:rsidR="005F2BC1" w:rsidRPr="00847103">
        <w:rPr>
          <w:rFonts w:ascii="Times New Roman" w:hAnsi="Times New Roman"/>
          <w:szCs w:val="24"/>
        </w:rPr>
        <w:t xml:space="preserve"> or </w:t>
      </w:r>
      <w:r w:rsidR="005F2BC1" w:rsidRPr="00847103">
        <w:rPr>
          <w:rFonts w:ascii="Times New Roman" w:hAnsi="Times New Roman"/>
          <w:i/>
          <w:szCs w:val="24"/>
        </w:rPr>
        <w:lastRenderedPageBreak/>
        <w:t>The Return of Martin Guerre</w:t>
      </w:r>
      <w:r w:rsidR="005F2BC1" w:rsidRPr="00847103">
        <w:rPr>
          <w:rFonts w:ascii="Times New Roman" w:hAnsi="Times New Roman"/>
          <w:szCs w:val="24"/>
        </w:rPr>
        <w:t xml:space="preserve">. Yet you should, to the degree possible, incorporate the main features of the microhistorical method and, </w:t>
      </w:r>
      <w:r w:rsidR="00064151" w:rsidRPr="00847103">
        <w:rPr>
          <w:rFonts w:ascii="Times New Roman" w:hAnsi="Times New Roman"/>
          <w:szCs w:val="24"/>
        </w:rPr>
        <w:t xml:space="preserve">perhaps </w:t>
      </w:r>
      <w:r w:rsidR="005F2BC1" w:rsidRPr="00847103">
        <w:rPr>
          <w:rFonts w:ascii="Times New Roman" w:hAnsi="Times New Roman"/>
          <w:szCs w:val="24"/>
        </w:rPr>
        <w:t xml:space="preserve">more importantly, take a microhistorical point of view. </w:t>
      </w:r>
    </w:p>
    <w:p w14:paraId="7E889499" w14:textId="77777777" w:rsidR="005F2BC1" w:rsidRPr="00847103" w:rsidRDefault="005F2BC1" w:rsidP="00CB6D49">
      <w:pPr>
        <w:rPr>
          <w:rFonts w:ascii="Times New Roman" w:hAnsi="Times New Roman"/>
          <w:szCs w:val="24"/>
        </w:rPr>
      </w:pPr>
    </w:p>
    <w:p w14:paraId="58B99D7A" w14:textId="64ED6B95" w:rsidR="00387EB9" w:rsidRPr="00847103" w:rsidRDefault="00387EB9" w:rsidP="00CB6D49">
      <w:pPr>
        <w:rPr>
          <w:rFonts w:ascii="Times New Roman" w:hAnsi="Times New Roman"/>
          <w:szCs w:val="24"/>
        </w:rPr>
      </w:pPr>
      <w:r w:rsidRPr="00847103">
        <w:rPr>
          <w:rFonts w:ascii="Times New Roman" w:hAnsi="Times New Roman"/>
          <w:szCs w:val="24"/>
        </w:rPr>
        <w:t xml:space="preserve">The typical length for a scholarly article (and, in </w:t>
      </w:r>
      <w:r w:rsidR="005F2BC1" w:rsidRPr="00847103">
        <w:rPr>
          <w:rFonts w:ascii="Times New Roman" w:hAnsi="Times New Roman"/>
          <w:szCs w:val="24"/>
        </w:rPr>
        <w:t>many</w:t>
      </w:r>
      <w:r w:rsidRPr="00847103">
        <w:rPr>
          <w:rFonts w:ascii="Times New Roman" w:hAnsi="Times New Roman"/>
          <w:szCs w:val="24"/>
        </w:rPr>
        <w:t xml:space="preserve"> cases, an expectation imposed by editors or publishers) is 8,000 words or roughly 30 pages. So that will be our goal. Remember also that this paper must be completed in a semester, just </w:t>
      </w:r>
      <w:r w:rsidR="000F2D15">
        <w:rPr>
          <w:rFonts w:ascii="Times New Roman" w:hAnsi="Times New Roman"/>
          <w:szCs w:val="24"/>
        </w:rPr>
        <w:t>a few</w:t>
      </w:r>
      <w:r w:rsidRPr="00847103">
        <w:rPr>
          <w:rFonts w:ascii="Times New Roman" w:hAnsi="Times New Roman"/>
          <w:szCs w:val="24"/>
        </w:rPr>
        <w:t xml:space="preserve"> short months. You should plan your research project with these limitations in mind, and also remembering that most research papers make a relatively restricted contribution to the field. Think small—this is, after all, the mantra of microhistory—and keep your topic focused. </w:t>
      </w:r>
    </w:p>
    <w:p w14:paraId="63DB40BD" w14:textId="77777777" w:rsidR="00387EB9" w:rsidRPr="00847103" w:rsidRDefault="00387EB9" w:rsidP="00CB6D49">
      <w:pPr>
        <w:rPr>
          <w:rFonts w:ascii="Times New Roman" w:hAnsi="Times New Roman"/>
          <w:szCs w:val="24"/>
        </w:rPr>
      </w:pPr>
    </w:p>
    <w:p w14:paraId="6D4F7051" w14:textId="6F06EDE8" w:rsidR="004D64BF" w:rsidRPr="00847103" w:rsidRDefault="005F2BC1" w:rsidP="004D64BF">
      <w:pPr>
        <w:rPr>
          <w:rFonts w:ascii="Times New Roman" w:hAnsi="Times New Roman"/>
          <w:szCs w:val="24"/>
        </w:rPr>
      </w:pPr>
      <w:r w:rsidRPr="00847103">
        <w:rPr>
          <w:rFonts w:ascii="Times New Roman" w:hAnsi="Times New Roman"/>
          <w:szCs w:val="24"/>
        </w:rPr>
        <w:t>In order to allow you the most possible time to work on your research</w:t>
      </w:r>
      <w:r w:rsidR="00387EB9" w:rsidRPr="00847103">
        <w:rPr>
          <w:rFonts w:ascii="Times New Roman" w:hAnsi="Times New Roman"/>
          <w:szCs w:val="24"/>
        </w:rPr>
        <w:t xml:space="preserve">, I’ve kept the readings relatively brief. </w:t>
      </w:r>
      <w:r w:rsidR="00CB28AF" w:rsidRPr="00847103">
        <w:rPr>
          <w:rFonts w:ascii="Times New Roman" w:hAnsi="Times New Roman"/>
          <w:szCs w:val="24"/>
        </w:rPr>
        <w:t xml:space="preserve">But there will also be a number of other assignments. Some of these are intended to facilitate our class discussions. Some of them </w:t>
      </w:r>
      <w:r w:rsidR="004D64BF" w:rsidRPr="00847103">
        <w:rPr>
          <w:rFonts w:ascii="Times New Roman" w:hAnsi="Times New Roman"/>
          <w:szCs w:val="24"/>
        </w:rPr>
        <w:t xml:space="preserve">will familiarize your audience (this class) with your materials in a way that </w:t>
      </w:r>
      <w:r w:rsidR="00CB28AF" w:rsidRPr="00847103">
        <w:rPr>
          <w:rFonts w:ascii="Times New Roman" w:hAnsi="Times New Roman"/>
          <w:szCs w:val="24"/>
        </w:rPr>
        <w:t>should</w:t>
      </w:r>
      <w:r w:rsidR="004D64BF" w:rsidRPr="00847103">
        <w:rPr>
          <w:rFonts w:ascii="Times New Roman" w:hAnsi="Times New Roman"/>
          <w:szCs w:val="24"/>
        </w:rPr>
        <w:t xml:space="preserve"> allow </w:t>
      </w:r>
      <w:r w:rsidR="005353BF" w:rsidRPr="00847103">
        <w:rPr>
          <w:rFonts w:ascii="Times New Roman" w:hAnsi="Times New Roman"/>
          <w:szCs w:val="24"/>
        </w:rPr>
        <w:t>us</w:t>
      </w:r>
      <w:r w:rsidR="004D64BF" w:rsidRPr="00847103">
        <w:rPr>
          <w:rFonts w:ascii="Times New Roman" w:hAnsi="Times New Roman"/>
          <w:szCs w:val="24"/>
        </w:rPr>
        <w:t xml:space="preserve"> to respond more effectively to your work. All of them </w:t>
      </w:r>
      <w:r w:rsidR="005353BF" w:rsidRPr="00847103">
        <w:rPr>
          <w:rFonts w:ascii="Times New Roman" w:hAnsi="Times New Roman"/>
          <w:szCs w:val="24"/>
        </w:rPr>
        <w:t>should</w:t>
      </w:r>
      <w:r w:rsidR="004D64BF" w:rsidRPr="00847103">
        <w:rPr>
          <w:rFonts w:ascii="Times New Roman" w:hAnsi="Times New Roman"/>
          <w:szCs w:val="24"/>
        </w:rPr>
        <w:t xml:space="preserve"> help </w:t>
      </w:r>
      <w:r w:rsidR="00CB28AF" w:rsidRPr="00847103">
        <w:rPr>
          <w:rFonts w:ascii="Times New Roman" w:hAnsi="Times New Roman"/>
          <w:szCs w:val="24"/>
        </w:rPr>
        <w:t>your</w:t>
      </w:r>
      <w:r w:rsidR="004D64BF" w:rsidRPr="00847103">
        <w:rPr>
          <w:rFonts w:ascii="Times New Roman" w:hAnsi="Times New Roman"/>
          <w:szCs w:val="24"/>
        </w:rPr>
        <w:t xml:space="preserve"> </w:t>
      </w:r>
      <w:r w:rsidR="00064151" w:rsidRPr="00847103">
        <w:rPr>
          <w:rFonts w:ascii="Times New Roman" w:hAnsi="Times New Roman"/>
          <w:szCs w:val="24"/>
        </w:rPr>
        <w:t>research project</w:t>
      </w:r>
      <w:r w:rsidR="004D64BF" w:rsidRPr="00847103">
        <w:rPr>
          <w:rFonts w:ascii="Times New Roman" w:hAnsi="Times New Roman"/>
          <w:szCs w:val="24"/>
        </w:rPr>
        <w:t xml:space="preserve"> evolve over the course of the semester.  </w:t>
      </w:r>
    </w:p>
    <w:p w14:paraId="1B94D594" w14:textId="77777777" w:rsidR="008B69B6" w:rsidRPr="00847103" w:rsidRDefault="008B69B6" w:rsidP="004D64BF">
      <w:pPr>
        <w:rPr>
          <w:rFonts w:ascii="Times New Roman" w:hAnsi="Times New Roman"/>
          <w:szCs w:val="24"/>
        </w:rPr>
      </w:pPr>
    </w:p>
    <w:p w14:paraId="37D255E0" w14:textId="77777777" w:rsidR="008B69B6" w:rsidRPr="00847103" w:rsidRDefault="008B69B6" w:rsidP="004D64BF">
      <w:pPr>
        <w:rPr>
          <w:rFonts w:ascii="Times New Roman" w:hAnsi="Times New Roman"/>
          <w:szCs w:val="24"/>
        </w:rPr>
      </w:pPr>
      <w:r w:rsidRPr="00847103">
        <w:rPr>
          <w:rFonts w:ascii="Times New Roman" w:hAnsi="Times New Roman"/>
          <w:szCs w:val="24"/>
        </w:rPr>
        <w:t xml:space="preserve">(please note that I’ve included all the assignments here. Those students on the “undergraduate track” will </w:t>
      </w:r>
      <w:r w:rsidR="00703B74" w:rsidRPr="00847103">
        <w:rPr>
          <w:rFonts w:ascii="Times New Roman" w:hAnsi="Times New Roman"/>
          <w:szCs w:val="24"/>
        </w:rPr>
        <w:t xml:space="preserve">be able to </w:t>
      </w:r>
      <w:r w:rsidRPr="00847103">
        <w:rPr>
          <w:rFonts w:ascii="Times New Roman" w:hAnsi="Times New Roman"/>
          <w:szCs w:val="24"/>
        </w:rPr>
        <w:t>skip some of them)</w:t>
      </w:r>
    </w:p>
    <w:p w14:paraId="1B353451" w14:textId="77777777" w:rsidR="00B45FA7" w:rsidRPr="00847103" w:rsidRDefault="00B45FA7" w:rsidP="00CB6D49">
      <w:pPr>
        <w:rPr>
          <w:rFonts w:ascii="Times New Roman" w:hAnsi="Times New Roman"/>
          <w:szCs w:val="24"/>
        </w:rPr>
      </w:pPr>
    </w:p>
    <w:p w14:paraId="6324B4E8" w14:textId="77777777" w:rsidR="00E95085" w:rsidRPr="00847103" w:rsidRDefault="00E95085" w:rsidP="00CB6D49">
      <w:pPr>
        <w:rPr>
          <w:rFonts w:ascii="Times New Roman" w:hAnsi="Times New Roman"/>
          <w:b/>
          <w:i/>
          <w:szCs w:val="24"/>
        </w:rPr>
      </w:pPr>
      <w:r w:rsidRPr="00847103">
        <w:rPr>
          <w:rFonts w:ascii="Times New Roman" w:hAnsi="Times New Roman"/>
          <w:b/>
          <w:i/>
          <w:szCs w:val="24"/>
        </w:rPr>
        <w:t>List of</w:t>
      </w:r>
      <w:r w:rsidR="00B45FA7" w:rsidRPr="00847103">
        <w:rPr>
          <w:rFonts w:ascii="Times New Roman" w:hAnsi="Times New Roman"/>
          <w:b/>
          <w:i/>
          <w:szCs w:val="24"/>
        </w:rPr>
        <w:t xml:space="preserve"> </w:t>
      </w:r>
      <w:r w:rsidRPr="00847103">
        <w:rPr>
          <w:rFonts w:ascii="Times New Roman" w:hAnsi="Times New Roman"/>
          <w:b/>
          <w:i/>
          <w:szCs w:val="24"/>
        </w:rPr>
        <w:t>assignments:</w:t>
      </w:r>
    </w:p>
    <w:p w14:paraId="123D0BF0" w14:textId="77777777" w:rsidR="00E95085" w:rsidRPr="00847103" w:rsidRDefault="00E95085" w:rsidP="00CB6D49">
      <w:pPr>
        <w:rPr>
          <w:rFonts w:ascii="Times New Roman" w:hAnsi="Times New Roman"/>
          <w:szCs w:val="24"/>
        </w:rPr>
      </w:pPr>
    </w:p>
    <w:p w14:paraId="4AFFBFFE" w14:textId="03452A1E" w:rsidR="00A5743A" w:rsidRPr="00847103" w:rsidRDefault="00B45FA7" w:rsidP="00E95085">
      <w:pPr>
        <w:pStyle w:val="ListParagraph"/>
        <w:numPr>
          <w:ilvl w:val="0"/>
          <w:numId w:val="10"/>
        </w:numPr>
        <w:rPr>
          <w:rFonts w:ascii="Times New Roman" w:hAnsi="Times New Roman"/>
          <w:szCs w:val="24"/>
        </w:rPr>
      </w:pPr>
      <w:r w:rsidRPr="00847103">
        <w:rPr>
          <w:rFonts w:ascii="Times New Roman" w:hAnsi="Times New Roman"/>
          <w:szCs w:val="24"/>
        </w:rPr>
        <w:t>Leading class discuss</w:t>
      </w:r>
      <w:r w:rsidR="00543CAC" w:rsidRPr="00847103">
        <w:rPr>
          <w:rFonts w:ascii="Times New Roman" w:hAnsi="Times New Roman"/>
          <w:szCs w:val="24"/>
        </w:rPr>
        <w:t>ion [</w:t>
      </w:r>
      <w:r w:rsidRPr="00847103">
        <w:rPr>
          <w:rFonts w:ascii="Times New Roman" w:hAnsi="Times New Roman"/>
          <w:szCs w:val="24"/>
        </w:rPr>
        <w:t xml:space="preserve">in </w:t>
      </w:r>
      <w:r w:rsidR="00543CAC" w:rsidRPr="00847103">
        <w:rPr>
          <w:rFonts w:ascii="Times New Roman" w:hAnsi="Times New Roman"/>
          <w:szCs w:val="24"/>
        </w:rPr>
        <w:t>groups, rotating responsibility]</w:t>
      </w:r>
    </w:p>
    <w:p w14:paraId="507549E4" w14:textId="61181B94" w:rsidR="00543CAC" w:rsidRPr="00847103" w:rsidRDefault="00543CAC" w:rsidP="00E95085">
      <w:pPr>
        <w:pStyle w:val="ListParagraph"/>
        <w:numPr>
          <w:ilvl w:val="0"/>
          <w:numId w:val="10"/>
        </w:numPr>
        <w:rPr>
          <w:rFonts w:ascii="Times New Roman" w:hAnsi="Times New Roman"/>
          <w:szCs w:val="24"/>
        </w:rPr>
      </w:pPr>
      <w:r w:rsidRPr="00847103">
        <w:rPr>
          <w:rFonts w:ascii="Times New Roman" w:hAnsi="Times New Roman"/>
          <w:szCs w:val="24"/>
        </w:rPr>
        <w:t xml:space="preserve">Report on a critique of microhistory </w:t>
      </w:r>
      <w:r w:rsidR="00427EB7">
        <w:rPr>
          <w:rFonts w:ascii="Times New Roman" w:hAnsi="Times New Roman"/>
          <w:b/>
          <w:szCs w:val="24"/>
        </w:rPr>
        <w:t>[Sep7</w:t>
      </w:r>
      <w:r w:rsidRPr="00847103">
        <w:rPr>
          <w:rFonts w:ascii="Times New Roman" w:hAnsi="Times New Roman"/>
          <w:b/>
          <w:szCs w:val="24"/>
        </w:rPr>
        <w:t>]</w:t>
      </w:r>
    </w:p>
    <w:p w14:paraId="3EA088C5" w14:textId="0C1B7BBB" w:rsidR="00A5743A" w:rsidRPr="00847103" w:rsidRDefault="00E95085" w:rsidP="00E95085">
      <w:pPr>
        <w:pStyle w:val="ListParagraph"/>
        <w:numPr>
          <w:ilvl w:val="0"/>
          <w:numId w:val="10"/>
        </w:numPr>
        <w:rPr>
          <w:rFonts w:ascii="Times New Roman" w:hAnsi="Times New Roman"/>
          <w:szCs w:val="24"/>
        </w:rPr>
      </w:pPr>
      <w:r w:rsidRPr="00847103">
        <w:rPr>
          <w:rFonts w:ascii="Times New Roman" w:hAnsi="Times New Roman"/>
          <w:iCs/>
          <w:szCs w:val="24"/>
        </w:rPr>
        <w:t xml:space="preserve">List of preliminary ideas for topic </w:t>
      </w:r>
      <w:r w:rsidRPr="00847103">
        <w:rPr>
          <w:rFonts w:ascii="Times New Roman" w:hAnsi="Times New Roman"/>
          <w:b/>
          <w:iCs/>
          <w:szCs w:val="24"/>
        </w:rPr>
        <w:t>[</w:t>
      </w:r>
      <w:r w:rsidR="00427EB7">
        <w:rPr>
          <w:rFonts w:ascii="Times New Roman" w:hAnsi="Times New Roman"/>
          <w:b/>
          <w:iCs/>
          <w:szCs w:val="24"/>
        </w:rPr>
        <w:t>Sept 7</w:t>
      </w:r>
      <w:r w:rsidRPr="00847103">
        <w:rPr>
          <w:rFonts w:ascii="Times New Roman" w:hAnsi="Times New Roman"/>
          <w:b/>
          <w:iCs/>
          <w:szCs w:val="24"/>
        </w:rPr>
        <w:t>]</w:t>
      </w:r>
    </w:p>
    <w:p w14:paraId="2FABB859" w14:textId="231AF48C" w:rsidR="00A5743A" w:rsidRPr="00847103" w:rsidRDefault="00E95085" w:rsidP="00E95085">
      <w:pPr>
        <w:pStyle w:val="ListParagraph"/>
        <w:numPr>
          <w:ilvl w:val="0"/>
          <w:numId w:val="10"/>
        </w:numPr>
        <w:rPr>
          <w:rFonts w:ascii="Times New Roman" w:hAnsi="Times New Roman"/>
          <w:szCs w:val="24"/>
        </w:rPr>
      </w:pPr>
      <w:r w:rsidRPr="00847103">
        <w:rPr>
          <w:rFonts w:ascii="Times New Roman" w:hAnsi="Times New Roman"/>
          <w:iCs/>
          <w:szCs w:val="24"/>
        </w:rPr>
        <w:t>Writer’s Portfolio (description of current</w:t>
      </w:r>
      <w:r w:rsidR="00CB2361" w:rsidRPr="00847103">
        <w:rPr>
          <w:rFonts w:ascii="Times New Roman" w:hAnsi="Times New Roman"/>
          <w:iCs/>
          <w:szCs w:val="24"/>
        </w:rPr>
        <w:t xml:space="preserve"> and future</w:t>
      </w:r>
      <w:r w:rsidRPr="00847103">
        <w:rPr>
          <w:rFonts w:ascii="Times New Roman" w:hAnsi="Times New Roman"/>
          <w:iCs/>
          <w:szCs w:val="24"/>
        </w:rPr>
        <w:t xml:space="preserve"> writing projects) </w:t>
      </w:r>
      <w:r w:rsidRPr="00847103">
        <w:rPr>
          <w:rFonts w:ascii="Times New Roman" w:hAnsi="Times New Roman"/>
          <w:b/>
          <w:iCs/>
          <w:szCs w:val="24"/>
        </w:rPr>
        <w:t>[</w:t>
      </w:r>
      <w:r w:rsidR="00427EB7">
        <w:rPr>
          <w:rFonts w:ascii="Times New Roman" w:hAnsi="Times New Roman"/>
          <w:b/>
          <w:iCs/>
          <w:szCs w:val="24"/>
        </w:rPr>
        <w:t>Sept 14</w:t>
      </w:r>
      <w:r w:rsidRPr="00847103">
        <w:rPr>
          <w:rFonts w:ascii="Times New Roman" w:hAnsi="Times New Roman"/>
          <w:b/>
          <w:iCs/>
          <w:szCs w:val="24"/>
        </w:rPr>
        <w:t>]</w:t>
      </w:r>
    </w:p>
    <w:p w14:paraId="69CBEC72" w14:textId="1DB65F3F" w:rsidR="00A5743A" w:rsidRPr="00847103" w:rsidRDefault="00B12E55" w:rsidP="00E95085">
      <w:pPr>
        <w:pStyle w:val="ListParagraph"/>
        <w:numPr>
          <w:ilvl w:val="0"/>
          <w:numId w:val="10"/>
        </w:numPr>
        <w:rPr>
          <w:rFonts w:ascii="Times New Roman" w:hAnsi="Times New Roman"/>
          <w:szCs w:val="24"/>
        </w:rPr>
      </w:pPr>
      <w:r w:rsidRPr="00847103">
        <w:rPr>
          <w:rFonts w:ascii="Times New Roman" w:hAnsi="Times New Roman"/>
          <w:iCs/>
          <w:szCs w:val="24"/>
        </w:rPr>
        <w:t>An e</w:t>
      </w:r>
      <w:r w:rsidR="00E95085" w:rsidRPr="00847103">
        <w:rPr>
          <w:rFonts w:ascii="Times New Roman" w:hAnsi="Times New Roman"/>
          <w:iCs/>
          <w:szCs w:val="24"/>
        </w:rPr>
        <w:t xml:space="preserve">xemplar of an article from your field (preferably with microhistory focus) </w:t>
      </w:r>
      <w:r w:rsidR="00E95085" w:rsidRPr="00847103">
        <w:rPr>
          <w:rFonts w:ascii="Times New Roman" w:hAnsi="Times New Roman"/>
          <w:b/>
          <w:iCs/>
          <w:szCs w:val="24"/>
        </w:rPr>
        <w:t>[</w:t>
      </w:r>
      <w:r w:rsidR="00427EB7">
        <w:rPr>
          <w:rFonts w:ascii="Times New Roman" w:hAnsi="Times New Roman"/>
          <w:b/>
          <w:iCs/>
          <w:szCs w:val="24"/>
        </w:rPr>
        <w:t>Sept 14</w:t>
      </w:r>
      <w:r w:rsidR="00B45FA7" w:rsidRPr="00847103">
        <w:rPr>
          <w:rFonts w:ascii="Times New Roman" w:hAnsi="Times New Roman"/>
          <w:b/>
          <w:iCs/>
          <w:szCs w:val="24"/>
        </w:rPr>
        <w:t xml:space="preserve"> – graduate students</w:t>
      </w:r>
      <w:r w:rsidR="00E95085" w:rsidRPr="00847103">
        <w:rPr>
          <w:rFonts w:ascii="Times New Roman" w:hAnsi="Times New Roman"/>
          <w:b/>
          <w:iCs/>
          <w:szCs w:val="24"/>
        </w:rPr>
        <w:t>]</w:t>
      </w:r>
    </w:p>
    <w:p w14:paraId="4F3AC182" w14:textId="026F1749" w:rsidR="00A5743A" w:rsidRPr="00847103" w:rsidRDefault="00B12E55" w:rsidP="00E95085">
      <w:pPr>
        <w:pStyle w:val="ListParagraph"/>
        <w:numPr>
          <w:ilvl w:val="0"/>
          <w:numId w:val="10"/>
        </w:numPr>
        <w:rPr>
          <w:rFonts w:ascii="Times New Roman" w:hAnsi="Times New Roman"/>
          <w:szCs w:val="24"/>
        </w:rPr>
      </w:pPr>
      <w:r w:rsidRPr="00847103">
        <w:rPr>
          <w:rFonts w:ascii="Times New Roman" w:hAnsi="Times New Roman"/>
          <w:iCs/>
          <w:szCs w:val="24"/>
        </w:rPr>
        <w:t>Potential t</w:t>
      </w:r>
      <w:r w:rsidR="00E95085" w:rsidRPr="00847103">
        <w:rPr>
          <w:rFonts w:ascii="Times New Roman" w:hAnsi="Times New Roman"/>
          <w:iCs/>
          <w:szCs w:val="24"/>
        </w:rPr>
        <w:t>arget</w:t>
      </w:r>
      <w:r w:rsidRPr="00847103">
        <w:rPr>
          <w:rFonts w:ascii="Times New Roman" w:hAnsi="Times New Roman"/>
          <w:iCs/>
          <w:szCs w:val="24"/>
        </w:rPr>
        <w:t xml:space="preserve"> journals for your e</w:t>
      </w:r>
      <w:r w:rsidR="00A5743A" w:rsidRPr="00847103">
        <w:rPr>
          <w:rFonts w:ascii="Times New Roman" w:hAnsi="Times New Roman"/>
          <w:iCs/>
          <w:szCs w:val="24"/>
        </w:rPr>
        <w:t xml:space="preserve">ssay </w:t>
      </w:r>
      <w:r w:rsidR="00427EB7">
        <w:rPr>
          <w:rFonts w:ascii="Times New Roman" w:hAnsi="Times New Roman"/>
          <w:b/>
          <w:iCs/>
          <w:szCs w:val="24"/>
        </w:rPr>
        <w:t>[Sept 21</w:t>
      </w:r>
      <w:r w:rsidR="00B45FA7" w:rsidRPr="00847103">
        <w:rPr>
          <w:rFonts w:ascii="Times New Roman" w:hAnsi="Times New Roman"/>
          <w:b/>
          <w:iCs/>
          <w:szCs w:val="24"/>
        </w:rPr>
        <w:t xml:space="preserve"> – graduate students</w:t>
      </w:r>
      <w:r w:rsidR="00E95085" w:rsidRPr="00847103">
        <w:rPr>
          <w:rFonts w:ascii="Times New Roman" w:hAnsi="Times New Roman"/>
          <w:b/>
          <w:iCs/>
          <w:szCs w:val="24"/>
        </w:rPr>
        <w:t>]</w:t>
      </w:r>
    </w:p>
    <w:p w14:paraId="1C1E67E1" w14:textId="3EA55B22" w:rsidR="00A5743A" w:rsidRPr="00847103" w:rsidRDefault="00B12E55" w:rsidP="00E95085">
      <w:pPr>
        <w:pStyle w:val="ListParagraph"/>
        <w:numPr>
          <w:ilvl w:val="0"/>
          <w:numId w:val="10"/>
        </w:numPr>
        <w:rPr>
          <w:rFonts w:ascii="Times New Roman" w:hAnsi="Times New Roman"/>
          <w:szCs w:val="24"/>
        </w:rPr>
      </w:pPr>
      <w:r w:rsidRPr="00847103">
        <w:rPr>
          <w:rFonts w:ascii="Times New Roman" w:hAnsi="Times New Roman"/>
          <w:spacing w:val="-2"/>
          <w:szCs w:val="24"/>
        </w:rPr>
        <w:t>Topic p</w:t>
      </w:r>
      <w:r w:rsidR="00A5743A" w:rsidRPr="00847103">
        <w:rPr>
          <w:rFonts w:ascii="Times New Roman" w:hAnsi="Times New Roman"/>
          <w:spacing w:val="-2"/>
          <w:szCs w:val="24"/>
        </w:rPr>
        <w:t>roposal</w:t>
      </w:r>
      <w:r w:rsidRPr="00847103">
        <w:rPr>
          <w:rFonts w:ascii="Times New Roman" w:hAnsi="Times New Roman"/>
          <w:spacing w:val="-2"/>
          <w:szCs w:val="24"/>
        </w:rPr>
        <w:t xml:space="preserve"> &amp; annotated bibliography</w:t>
      </w:r>
      <w:r w:rsidR="00A5743A" w:rsidRPr="00847103">
        <w:rPr>
          <w:rFonts w:ascii="Times New Roman" w:hAnsi="Times New Roman"/>
          <w:spacing w:val="-2"/>
          <w:szCs w:val="24"/>
        </w:rPr>
        <w:t xml:space="preserve"> </w:t>
      </w:r>
      <w:r w:rsidR="00427EB7">
        <w:rPr>
          <w:rFonts w:ascii="Times New Roman" w:hAnsi="Times New Roman"/>
          <w:b/>
          <w:spacing w:val="-2"/>
          <w:szCs w:val="24"/>
        </w:rPr>
        <w:t>[Oct 12</w:t>
      </w:r>
      <w:r w:rsidR="00E95085" w:rsidRPr="00847103">
        <w:rPr>
          <w:rFonts w:ascii="Times New Roman" w:hAnsi="Times New Roman"/>
          <w:b/>
          <w:spacing w:val="-2"/>
          <w:szCs w:val="24"/>
        </w:rPr>
        <w:t>]</w:t>
      </w:r>
    </w:p>
    <w:p w14:paraId="5583D96F" w14:textId="3CB37B3A" w:rsidR="00A5743A" w:rsidRPr="00847103" w:rsidRDefault="00B12E55" w:rsidP="00E95085">
      <w:pPr>
        <w:pStyle w:val="ListParagraph"/>
        <w:numPr>
          <w:ilvl w:val="0"/>
          <w:numId w:val="10"/>
        </w:numPr>
        <w:rPr>
          <w:rFonts w:ascii="Times New Roman" w:hAnsi="Times New Roman"/>
          <w:szCs w:val="24"/>
        </w:rPr>
      </w:pPr>
      <w:r w:rsidRPr="00847103">
        <w:rPr>
          <w:rFonts w:ascii="Times New Roman" w:hAnsi="Times New Roman"/>
          <w:szCs w:val="24"/>
        </w:rPr>
        <w:t>Analysis of primary source and</w:t>
      </w:r>
      <w:r w:rsidR="00E95085" w:rsidRPr="00847103">
        <w:rPr>
          <w:rFonts w:ascii="Times New Roman" w:hAnsi="Times New Roman"/>
          <w:szCs w:val="24"/>
        </w:rPr>
        <w:t xml:space="preserve"> revised topic proposal </w:t>
      </w:r>
      <w:r w:rsidRPr="00847103">
        <w:rPr>
          <w:rFonts w:ascii="Times New Roman" w:hAnsi="Times New Roman"/>
          <w:szCs w:val="24"/>
        </w:rPr>
        <w:t>&amp;</w:t>
      </w:r>
      <w:r w:rsidR="00E95085" w:rsidRPr="00847103">
        <w:rPr>
          <w:rFonts w:ascii="Times New Roman" w:hAnsi="Times New Roman"/>
          <w:szCs w:val="24"/>
        </w:rPr>
        <w:t xml:space="preserve"> bibliography</w:t>
      </w:r>
      <w:r w:rsidR="00E95085" w:rsidRPr="00847103">
        <w:rPr>
          <w:rFonts w:ascii="Times New Roman" w:hAnsi="Times New Roman"/>
          <w:spacing w:val="-2"/>
          <w:szCs w:val="24"/>
        </w:rPr>
        <w:t xml:space="preserve"> (wi</w:t>
      </w:r>
      <w:r w:rsidR="00427EB7">
        <w:rPr>
          <w:rFonts w:ascii="Times New Roman" w:hAnsi="Times New Roman"/>
          <w:spacing w:val="-2"/>
          <w:szCs w:val="24"/>
        </w:rPr>
        <w:t xml:space="preserve">th preparation of reading </w:t>
      </w:r>
      <w:r w:rsidR="00E95085" w:rsidRPr="00847103">
        <w:rPr>
          <w:rFonts w:ascii="Times New Roman" w:hAnsi="Times New Roman"/>
          <w:spacing w:val="-2"/>
          <w:szCs w:val="24"/>
        </w:rPr>
        <w:t>assignment for the class)</w:t>
      </w:r>
      <w:r w:rsidR="00E95085" w:rsidRPr="00847103">
        <w:rPr>
          <w:rFonts w:ascii="Times New Roman" w:hAnsi="Times New Roman"/>
          <w:b/>
          <w:spacing w:val="-2"/>
          <w:szCs w:val="24"/>
        </w:rPr>
        <w:t xml:space="preserve"> [</w:t>
      </w:r>
      <w:r w:rsidR="00D63673">
        <w:rPr>
          <w:rFonts w:ascii="Times New Roman" w:hAnsi="Times New Roman"/>
          <w:b/>
          <w:spacing w:val="-2"/>
          <w:szCs w:val="24"/>
        </w:rPr>
        <w:t>Oct 19</w:t>
      </w:r>
      <w:r w:rsidR="00A5743A" w:rsidRPr="00847103">
        <w:rPr>
          <w:rFonts w:ascii="Times New Roman" w:hAnsi="Times New Roman"/>
          <w:b/>
          <w:spacing w:val="-2"/>
          <w:szCs w:val="24"/>
        </w:rPr>
        <w:t xml:space="preserve"> or </w:t>
      </w:r>
      <w:r w:rsidR="00D63673">
        <w:rPr>
          <w:rFonts w:ascii="Times New Roman" w:hAnsi="Times New Roman"/>
          <w:b/>
          <w:spacing w:val="-2"/>
          <w:szCs w:val="24"/>
        </w:rPr>
        <w:t>26</w:t>
      </w:r>
      <w:r w:rsidR="00E95085" w:rsidRPr="00847103">
        <w:rPr>
          <w:rFonts w:ascii="Times New Roman" w:hAnsi="Times New Roman"/>
          <w:b/>
          <w:spacing w:val="-2"/>
          <w:szCs w:val="24"/>
        </w:rPr>
        <w:t>]</w:t>
      </w:r>
    </w:p>
    <w:p w14:paraId="3E396817" w14:textId="77777777" w:rsidR="00A5743A" w:rsidRPr="00847103" w:rsidRDefault="00E95085" w:rsidP="00E95085">
      <w:pPr>
        <w:pStyle w:val="ListParagraph"/>
        <w:numPr>
          <w:ilvl w:val="0"/>
          <w:numId w:val="10"/>
        </w:numPr>
        <w:rPr>
          <w:rFonts w:ascii="Times New Roman" w:hAnsi="Times New Roman"/>
          <w:szCs w:val="24"/>
        </w:rPr>
      </w:pPr>
      <w:r w:rsidRPr="00847103">
        <w:rPr>
          <w:rFonts w:ascii="Times New Roman" w:hAnsi="Times New Roman"/>
          <w:spacing w:val="-2"/>
          <w:szCs w:val="24"/>
        </w:rPr>
        <w:t xml:space="preserve">Rough draft, with revised title and abstract </w:t>
      </w:r>
      <w:r w:rsidRPr="00847103">
        <w:rPr>
          <w:rFonts w:ascii="Times New Roman" w:hAnsi="Times New Roman"/>
          <w:b/>
          <w:spacing w:val="-2"/>
          <w:szCs w:val="24"/>
        </w:rPr>
        <w:t>[</w:t>
      </w:r>
      <w:r w:rsidR="00A5743A" w:rsidRPr="00847103">
        <w:rPr>
          <w:rFonts w:ascii="Times New Roman" w:hAnsi="Times New Roman"/>
          <w:b/>
          <w:spacing w:val="-2"/>
          <w:szCs w:val="24"/>
        </w:rPr>
        <w:t>Nov 21</w:t>
      </w:r>
      <w:r w:rsidRPr="00847103">
        <w:rPr>
          <w:rFonts w:ascii="Times New Roman" w:hAnsi="Times New Roman"/>
          <w:b/>
          <w:spacing w:val="-2"/>
          <w:szCs w:val="24"/>
        </w:rPr>
        <w:t>]</w:t>
      </w:r>
    </w:p>
    <w:p w14:paraId="3B5B225B" w14:textId="77777777" w:rsidR="00A5743A" w:rsidRPr="00847103" w:rsidRDefault="00E95085" w:rsidP="00E95085">
      <w:pPr>
        <w:pStyle w:val="ListParagraph"/>
        <w:numPr>
          <w:ilvl w:val="0"/>
          <w:numId w:val="10"/>
        </w:numPr>
        <w:rPr>
          <w:rFonts w:ascii="Times New Roman" w:hAnsi="Times New Roman"/>
          <w:szCs w:val="24"/>
        </w:rPr>
      </w:pPr>
      <w:r w:rsidRPr="00847103">
        <w:rPr>
          <w:rFonts w:ascii="Times New Roman" w:hAnsi="Times New Roman"/>
          <w:spacing w:val="-2"/>
          <w:szCs w:val="24"/>
        </w:rPr>
        <w:t xml:space="preserve">Anonymous critique of another student’s paper </w:t>
      </w:r>
      <w:r w:rsidRPr="00847103">
        <w:rPr>
          <w:rFonts w:ascii="Times New Roman" w:hAnsi="Times New Roman"/>
          <w:b/>
          <w:spacing w:val="-2"/>
          <w:szCs w:val="24"/>
        </w:rPr>
        <w:t>[</w:t>
      </w:r>
      <w:r w:rsidR="00A5743A" w:rsidRPr="00847103">
        <w:rPr>
          <w:rFonts w:ascii="Times New Roman" w:hAnsi="Times New Roman"/>
          <w:b/>
          <w:spacing w:val="-2"/>
          <w:szCs w:val="24"/>
        </w:rPr>
        <w:t>Nov 28</w:t>
      </w:r>
      <w:r w:rsidRPr="00847103">
        <w:rPr>
          <w:rFonts w:ascii="Times New Roman" w:hAnsi="Times New Roman"/>
          <w:b/>
          <w:spacing w:val="-2"/>
          <w:szCs w:val="24"/>
        </w:rPr>
        <w:t>]</w:t>
      </w:r>
    </w:p>
    <w:p w14:paraId="3241DB65" w14:textId="77777777" w:rsidR="00E95085" w:rsidRPr="00847103" w:rsidRDefault="00E95085" w:rsidP="00E95085">
      <w:pPr>
        <w:pStyle w:val="ListParagraph"/>
        <w:numPr>
          <w:ilvl w:val="0"/>
          <w:numId w:val="10"/>
        </w:numPr>
        <w:rPr>
          <w:rFonts w:ascii="Times New Roman" w:hAnsi="Times New Roman"/>
          <w:szCs w:val="24"/>
        </w:rPr>
      </w:pPr>
      <w:r w:rsidRPr="00847103">
        <w:rPr>
          <w:rFonts w:ascii="Times New Roman" w:hAnsi="Times New Roman"/>
          <w:spacing w:val="-2"/>
          <w:szCs w:val="24"/>
        </w:rPr>
        <w:t xml:space="preserve">Final paper </w:t>
      </w:r>
      <w:r w:rsidRPr="00847103">
        <w:rPr>
          <w:rFonts w:ascii="Times New Roman" w:hAnsi="Times New Roman"/>
          <w:b/>
          <w:spacing w:val="-2"/>
          <w:szCs w:val="24"/>
        </w:rPr>
        <w:t>[</w:t>
      </w:r>
      <w:r w:rsidR="00A5743A" w:rsidRPr="00847103">
        <w:rPr>
          <w:rFonts w:ascii="Times New Roman" w:hAnsi="Times New Roman"/>
          <w:b/>
          <w:spacing w:val="-2"/>
          <w:szCs w:val="24"/>
        </w:rPr>
        <w:t>Dec 12</w:t>
      </w:r>
      <w:r w:rsidRPr="00847103">
        <w:rPr>
          <w:rFonts w:ascii="Times New Roman" w:hAnsi="Times New Roman"/>
          <w:b/>
          <w:spacing w:val="-2"/>
          <w:szCs w:val="24"/>
        </w:rPr>
        <w:t>]</w:t>
      </w:r>
    </w:p>
    <w:p w14:paraId="238A7F78" w14:textId="77777777" w:rsidR="00E95085" w:rsidRPr="00847103" w:rsidRDefault="00E95085" w:rsidP="00CB6D49">
      <w:pPr>
        <w:rPr>
          <w:rFonts w:ascii="Times New Roman" w:hAnsi="Times New Roman"/>
          <w:szCs w:val="24"/>
        </w:rPr>
      </w:pPr>
    </w:p>
    <w:p w14:paraId="6ECEEA41" w14:textId="5DCF9BD5" w:rsidR="00E14DDE" w:rsidRDefault="00EF4B16" w:rsidP="00CB6D49">
      <w:pPr>
        <w:rPr>
          <w:rFonts w:ascii="Times New Roman" w:hAnsi="Times New Roman"/>
          <w:szCs w:val="24"/>
        </w:rPr>
      </w:pPr>
      <w:r w:rsidRPr="00847103">
        <w:rPr>
          <w:rFonts w:ascii="Times New Roman" w:hAnsi="Times New Roman"/>
          <w:b/>
          <w:i/>
          <w:szCs w:val="24"/>
        </w:rPr>
        <w:t xml:space="preserve">Leading Class Discussion: </w:t>
      </w:r>
      <w:r w:rsidRPr="00847103">
        <w:rPr>
          <w:rFonts w:ascii="Times New Roman" w:hAnsi="Times New Roman"/>
          <w:szCs w:val="24"/>
        </w:rPr>
        <w:t xml:space="preserve">We will divide the students into three groups—A, B, and C. Each group is responsible for leading discussion twice during the semester (as marked in the schedule below). When leading, you need to meet with your partners at least a couple of days in advance, develop a list of 5-10 discussion questions, print enough copies of these questions for everyone, and </w:t>
      </w:r>
      <w:r w:rsidR="00E14DDE" w:rsidRPr="00847103">
        <w:rPr>
          <w:rFonts w:ascii="Times New Roman" w:hAnsi="Times New Roman"/>
          <w:szCs w:val="24"/>
        </w:rPr>
        <w:t xml:space="preserve">use these and other questions to start and sustain class conversation. </w:t>
      </w:r>
      <w:r w:rsidRPr="00847103">
        <w:rPr>
          <w:rFonts w:ascii="Times New Roman" w:hAnsi="Times New Roman"/>
          <w:szCs w:val="24"/>
        </w:rPr>
        <w:t>You may divide up the</w:t>
      </w:r>
      <w:r w:rsidR="00E14DDE" w:rsidRPr="00847103">
        <w:rPr>
          <w:rFonts w:ascii="Times New Roman" w:hAnsi="Times New Roman"/>
          <w:szCs w:val="24"/>
        </w:rPr>
        <w:t xml:space="preserve"> various</w:t>
      </w:r>
      <w:r w:rsidRPr="00847103">
        <w:rPr>
          <w:rFonts w:ascii="Times New Roman" w:hAnsi="Times New Roman"/>
          <w:szCs w:val="24"/>
        </w:rPr>
        <w:t xml:space="preserve"> tasks (e.g. if there are multiple readings, individual members of the group might be each “in charge” of one text), but every group member should have a speaking role in the actual class discussion. </w:t>
      </w:r>
    </w:p>
    <w:p w14:paraId="009A1FB0" w14:textId="77777777" w:rsidR="00110E23" w:rsidRPr="00847103" w:rsidRDefault="00110E23" w:rsidP="00CB6D49">
      <w:pPr>
        <w:rPr>
          <w:rFonts w:ascii="Times New Roman" w:hAnsi="Times New Roman"/>
          <w:szCs w:val="24"/>
        </w:rPr>
      </w:pPr>
    </w:p>
    <w:p w14:paraId="5F225410" w14:textId="77777777" w:rsidR="001501AA" w:rsidRPr="00847103" w:rsidRDefault="00E14DDE" w:rsidP="001501AA">
      <w:pPr>
        <w:rPr>
          <w:rFonts w:ascii="Times New Roman" w:hAnsi="Times New Roman"/>
          <w:szCs w:val="24"/>
        </w:rPr>
      </w:pPr>
      <w:r w:rsidRPr="00847103">
        <w:rPr>
          <w:rFonts w:ascii="Times New Roman" w:hAnsi="Times New Roman"/>
          <w:b/>
          <w:i/>
          <w:szCs w:val="24"/>
        </w:rPr>
        <w:lastRenderedPageBreak/>
        <w:t xml:space="preserve">Report on a Critique of Microhistory: </w:t>
      </w:r>
      <w:r w:rsidR="00CD327B" w:rsidRPr="00847103">
        <w:rPr>
          <w:rFonts w:ascii="Times New Roman" w:hAnsi="Times New Roman"/>
          <w:szCs w:val="24"/>
        </w:rPr>
        <w:t>During our first meeting, I’ll circulate a list of critiques/overviews of the microhistorical m</w:t>
      </w:r>
      <w:r w:rsidR="002A6E51" w:rsidRPr="00847103">
        <w:rPr>
          <w:rFonts w:ascii="Times New Roman" w:hAnsi="Times New Roman"/>
          <w:szCs w:val="24"/>
        </w:rPr>
        <w:t>ethod and philosophy of history</w:t>
      </w:r>
      <w:r w:rsidR="00050FB0" w:rsidRPr="00847103">
        <w:rPr>
          <w:rFonts w:ascii="Times New Roman" w:hAnsi="Times New Roman"/>
          <w:szCs w:val="24"/>
        </w:rPr>
        <w:t xml:space="preserve"> and each student </w:t>
      </w:r>
      <w:r w:rsidR="002A6E51" w:rsidRPr="00847103">
        <w:rPr>
          <w:rFonts w:ascii="Times New Roman" w:hAnsi="Times New Roman"/>
          <w:szCs w:val="24"/>
        </w:rPr>
        <w:t xml:space="preserve">will pick one. </w:t>
      </w:r>
      <w:r w:rsidR="00CD327B" w:rsidRPr="00847103">
        <w:rPr>
          <w:rFonts w:ascii="Times New Roman" w:hAnsi="Times New Roman"/>
          <w:szCs w:val="24"/>
        </w:rPr>
        <w:t xml:space="preserve">In week two (and perhaps </w:t>
      </w:r>
      <w:r w:rsidR="002A6E51" w:rsidRPr="00847103">
        <w:rPr>
          <w:rFonts w:ascii="Times New Roman" w:hAnsi="Times New Roman"/>
          <w:szCs w:val="24"/>
        </w:rPr>
        <w:t>carrying over to</w:t>
      </w:r>
      <w:r w:rsidR="00CD327B" w:rsidRPr="00847103">
        <w:rPr>
          <w:rFonts w:ascii="Times New Roman" w:hAnsi="Times New Roman"/>
          <w:szCs w:val="24"/>
        </w:rPr>
        <w:t xml:space="preserve"> week three, depending on how long </w:t>
      </w:r>
      <w:r w:rsidR="002A6E51" w:rsidRPr="00847103">
        <w:rPr>
          <w:rFonts w:ascii="Times New Roman" w:hAnsi="Times New Roman"/>
          <w:szCs w:val="24"/>
        </w:rPr>
        <w:t>it all takes</w:t>
      </w:r>
      <w:r w:rsidR="00CD327B" w:rsidRPr="00847103">
        <w:rPr>
          <w:rFonts w:ascii="Times New Roman" w:hAnsi="Times New Roman"/>
          <w:szCs w:val="24"/>
        </w:rPr>
        <w:t>)</w:t>
      </w:r>
      <w:r w:rsidR="002A6E51" w:rsidRPr="00847103">
        <w:rPr>
          <w:rFonts w:ascii="Times New Roman" w:hAnsi="Times New Roman"/>
          <w:szCs w:val="24"/>
        </w:rPr>
        <w:t>,</w:t>
      </w:r>
      <w:r w:rsidR="00CD327B" w:rsidRPr="00847103">
        <w:rPr>
          <w:rFonts w:ascii="Times New Roman" w:hAnsi="Times New Roman"/>
          <w:szCs w:val="24"/>
        </w:rPr>
        <w:t xml:space="preserve"> each student will give a brief (5 minute</w:t>
      </w:r>
      <w:r w:rsidR="002A6E51" w:rsidRPr="00847103">
        <w:rPr>
          <w:rFonts w:ascii="Times New Roman" w:hAnsi="Times New Roman"/>
          <w:szCs w:val="24"/>
        </w:rPr>
        <w:t xml:space="preserve">s) report on their article. Reports </w:t>
      </w:r>
      <w:r w:rsidR="001501AA" w:rsidRPr="00847103">
        <w:rPr>
          <w:rFonts w:ascii="Times New Roman" w:hAnsi="Times New Roman"/>
          <w:szCs w:val="24"/>
        </w:rPr>
        <w:t xml:space="preserve">should outline the author’s perspectives on microhistory and their evidence, and comment briefly on the articles implications for practitioners of microhistory (in other words, think about what’s useful/important here for you and for your classmates as you embark upon your own writing of history). </w:t>
      </w:r>
    </w:p>
    <w:p w14:paraId="2C6C7E66" w14:textId="521DDFDF" w:rsidR="004D64BF" w:rsidRPr="00847103" w:rsidRDefault="004D64BF" w:rsidP="00CB6D49">
      <w:pPr>
        <w:rPr>
          <w:rFonts w:ascii="Times New Roman" w:hAnsi="Times New Roman"/>
          <w:szCs w:val="24"/>
        </w:rPr>
      </w:pPr>
    </w:p>
    <w:p w14:paraId="5939CDD8" w14:textId="13504A46" w:rsidR="008B69B6" w:rsidRPr="00847103" w:rsidRDefault="008B69B6" w:rsidP="00703B74">
      <w:pPr>
        <w:rPr>
          <w:rFonts w:ascii="Times New Roman" w:hAnsi="Times New Roman"/>
          <w:szCs w:val="24"/>
        </w:rPr>
      </w:pPr>
      <w:r w:rsidRPr="00847103">
        <w:rPr>
          <w:rFonts w:ascii="Times New Roman" w:hAnsi="Times New Roman"/>
          <w:b/>
          <w:i/>
          <w:iCs/>
          <w:szCs w:val="24"/>
        </w:rPr>
        <w:t>Writer’s Portfolio:</w:t>
      </w:r>
      <w:r w:rsidRPr="00847103">
        <w:rPr>
          <w:rFonts w:ascii="Times New Roman" w:hAnsi="Times New Roman"/>
          <w:b/>
          <w:bCs/>
          <w:i/>
          <w:iCs/>
          <w:szCs w:val="24"/>
        </w:rPr>
        <w:t xml:space="preserve"> </w:t>
      </w:r>
      <w:r w:rsidRPr="00847103">
        <w:rPr>
          <w:rFonts w:ascii="Times New Roman" w:hAnsi="Times New Roman"/>
          <w:szCs w:val="24"/>
        </w:rPr>
        <w:t>Each person’s scholarship has a</w:t>
      </w:r>
      <w:r w:rsidR="00B30749" w:rsidRPr="00847103">
        <w:rPr>
          <w:rFonts w:ascii="Times New Roman" w:hAnsi="Times New Roman"/>
          <w:szCs w:val="24"/>
        </w:rPr>
        <w:t xml:space="preserve"> particular path (this might be chosen</w:t>
      </w:r>
      <w:r w:rsidRPr="00847103">
        <w:rPr>
          <w:rFonts w:ascii="Times New Roman" w:hAnsi="Times New Roman"/>
          <w:szCs w:val="24"/>
        </w:rPr>
        <w:t xml:space="preserve"> or </w:t>
      </w:r>
      <w:r w:rsidR="00B30749" w:rsidRPr="00847103">
        <w:rPr>
          <w:rFonts w:ascii="Times New Roman" w:hAnsi="Times New Roman"/>
          <w:szCs w:val="24"/>
        </w:rPr>
        <w:t xml:space="preserve">it might be </w:t>
      </w:r>
      <w:r w:rsidRPr="00847103">
        <w:rPr>
          <w:rFonts w:ascii="Times New Roman" w:hAnsi="Times New Roman"/>
          <w:szCs w:val="24"/>
        </w:rPr>
        <w:t xml:space="preserve">created by default </w:t>
      </w:r>
      <w:r w:rsidR="001B71F0" w:rsidRPr="00847103">
        <w:rPr>
          <w:rFonts w:ascii="Times New Roman" w:hAnsi="Times New Roman"/>
          <w:szCs w:val="24"/>
        </w:rPr>
        <w:t>decisions</w:t>
      </w:r>
      <w:r w:rsidRPr="00847103">
        <w:rPr>
          <w:rFonts w:ascii="Times New Roman" w:hAnsi="Times New Roman"/>
          <w:szCs w:val="24"/>
        </w:rPr>
        <w:t xml:space="preserve">).  Create a portfolio of your </w:t>
      </w:r>
      <w:r w:rsidR="000F2D15">
        <w:rPr>
          <w:rFonts w:ascii="Times New Roman" w:hAnsi="Times New Roman"/>
          <w:szCs w:val="24"/>
        </w:rPr>
        <w:t xml:space="preserve">past, </w:t>
      </w:r>
      <w:r w:rsidRPr="00847103">
        <w:rPr>
          <w:rFonts w:ascii="Times New Roman" w:hAnsi="Times New Roman"/>
          <w:szCs w:val="24"/>
        </w:rPr>
        <w:t>current</w:t>
      </w:r>
      <w:r w:rsidR="000F2D15">
        <w:rPr>
          <w:rFonts w:ascii="Times New Roman" w:hAnsi="Times New Roman"/>
          <w:szCs w:val="24"/>
        </w:rPr>
        <w:t>,</w:t>
      </w:r>
      <w:r w:rsidRPr="00847103">
        <w:rPr>
          <w:rFonts w:ascii="Times New Roman" w:hAnsi="Times New Roman"/>
          <w:szCs w:val="24"/>
        </w:rPr>
        <w:t xml:space="preserve"> and future writing projects.  You can divide them by semester and then list future writing projects. List possibilities for each; that is, all possibilities you are currently entertaining.  If you were to consciously plan it out, how would you make choices about your writing activities for the rest of the semester, or year?   How might they best come together to prepare you for a long term goal, such as a dissertation or future graduate school career? Work out some possible scenarios for yourself, including </w:t>
      </w:r>
      <w:r w:rsidR="000F2D15">
        <w:rPr>
          <w:rFonts w:ascii="Times New Roman" w:hAnsi="Times New Roman"/>
          <w:szCs w:val="24"/>
        </w:rPr>
        <w:t>project</w:t>
      </w:r>
      <w:r w:rsidRPr="00847103">
        <w:rPr>
          <w:rFonts w:ascii="Times New Roman" w:hAnsi="Times New Roman"/>
          <w:szCs w:val="24"/>
        </w:rPr>
        <w:t xml:space="preserve"> you want to tackle for this class. Into which of these two categories would you place it: drawing on “current skills/interests” or things you want to learn?</w:t>
      </w:r>
    </w:p>
    <w:p w14:paraId="199AB98D" w14:textId="77777777" w:rsidR="00703B74" w:rsidRPr="00847103" w:rsidRDefault="00703B74" w:rsidP="00703B74">
      <w:pPr>
        <w:rPr>
          <w:rFonts w:ascii="Times New Roman" w:hAnsi="Times New Roman"/>
          <w:szCs w:val="24"/>
        </w:rPr>
      </w:pPr>
    </w:p>
    <w:p w14:paraId="5FCD2725" w14:textId="0CB66E9A" w:rsidR="008B69B6" w:rsidRPr="00847103" w:rsidRDefault="00B45FA7" w:rsidP="008B69B6">
      <w:pPr>
        <w:rPr>
          <w:rFonts w:ascii="Times New Roman" w:hAnsi="Times New Roman"/>
          <w:szCs w:val="24"/>
        </w:rPr>
      </w:pPr>
      <w:r w:rsidRPr="00847103">
        <w:rPr>
          <w:rFonts w:ascii="Times New Roman" w:hAnsi="Times New Roman"/>
          <w:b/>
          <w:i/>
          <w:iCs/>
          <w:szCs w:val="24"/>
        </w:rPr>
        <w:t>Exemplar</w:t>
      </w:r>
      <w:r w:rsidR="008B69B6" w:rsidRPr="00847103">
        <w:rPr>
          <w:rFonts w:ascii="Times New Roman" w:hAnsi="Times New Roman"/>
          <w:b/>
          <w:i/>
          <w:iCs/>
          <w:szCs w:val="24"/>
        </w:rPr>
        <w:t>:</w:t>
      </w:r>
      <w:r w:rsidR="008B69B6" w:rsidRPr="00847103">
        <w:rPr>
          <w:rFonts w:ascii="Times New Roman" w:hAnsi="Times New Roman"/>
          <w:i/>
          <w:iCs/>
          <w:szCs w:val="24"/>
        </w:rPr>
        <w:t xml:space="preserve"> </w:t>
      </w:r>
      <w:r w:rsidR="008B69B6" w:rsidRPr="00847103">
        <w:rPr>
          <w:rFonts w:ascii="Times New Roman" w:hAnsi="Times New Roman"/>
          <w:szCs w:val="24"/>
        </w:rPr>
        <w:t xml:space="preserve">Scan at least the introduction to an academic article that you admire. It can be in any field, although it </w:t>
      </w:r>
      <w:r w:rsidR="000F2D15">
        <w:rPr>
          <w:rFonts w:ascii="Times New Roman" w:hAnsi="Times New Roman"/>
          <w:szCs w:val="24"/>
        </w:rPr>
        <w:t xml:space="preserve">might be useful if it’s connected </w:t>
      </w:r>
      <w:r w:rsidR="008B69B6" w:rsidRPr="00847103">
        <w:rPr>
          <w:rFonts w:ascii="Times New Roman" w:hAnsi="Times New Roman"/>
          <w:szCs w:val="24"/>
        </w:rPr>
        <w:t>to microhistory.  If it relates to something you are writing about this seme</w:t>
      </w:r>
      <w:r w:rsidR="00B30749" w:rsidRPr="00847103">
        <w:rPr>
          <w:rFonts w:ascii="Times New Roman" w:hAnsi="Times New Roman"/>
          <w:szCs w:val="24"/>
        </w:rPr>
        <w:t xml:space="preserve">ster, so much the better.  In a few </w:t>
      </w:r>
      <w:r w:rsidR="008B69B6" w:rsidRPr="00847103">
        <w:rPr>
          <w:rFonts w:ascii="Times New Roman" w:hAnsi="Times New Roman"/>
          <w:szCs w:val="24"/>
        </w:rPr>
        <w:t>paragraph</w:t>
      </w:r>
      <w:r w:rsidR="00B30749" w:rsidRPr="00847103">
        <w:rPr>
          <w:rFonts w:ascii="Times New Roman" w:hAnsi="Times New Roman"/>
          <w:szCs w:val="24"/>
        </w:rPr>
        <w:t>s</w:t>
      </w:r>
      <w:r w:rsidR="008B69B6" w:rsidRPr="00847103">
        <w:rPr>
          <w:rFonts w:ascii="Times New Roman" w:hAnsi="Times New Roman"/>
          <w:szCs w:val="24"/>
        </w:rPr>
        <w:t xml:space="preserve">, explain to the reader why you think this is a great article.  What task did the author set for herself/himself?  How was this achieved?  Can it serve as a model for the essay you are writing this semester?  </w:t>
      </w:r>
    </w:p>
    <w:p w14:paraId="5C6396DF" w14:textId="77777777" w:rsidR="008B69B6" w:rsidRPr="00847103" w:rsidRDefault="008B69B6" w:rsidP="008B69B6">
      <w:pPr>
        <w:rPr>
          <w:rFonts w:ascii="Times New Roman" w:hAnsi="Times New Roman"/>
          <w:szCs w:val="24"/>
        </w:rPr>
      </w:pPr>
    </w:p>
    <w:p w14:paraId="739FE072" w14:textId="77777777" w:rsidR="008B69B6" w:rsidRPr="00847103" w:rsidRDefault="00B12E55" w:rsidP="008B69B6">
      <w:pPr>
        <w:rPr>
          <w:rFonts w:ascii="Times New Roman" w:hAnsi="Times New Roman"/>
          <w:szCs w:val="24"/>
        </w:rPr>
      </w:pPr>
      <w:r w:rsidRPr="00847103">
        <w:rPr>
          <w:rFonts w:ascii="Times New Roman" w:hAnsi="Times New Roman"/>
          <w:b/>
          <w:i/>
          <w:szCs w:val="24"/>
        </w:rPr>
        <w:t>Potential target j</w:t>
      </w:r>
      <w:r w:rsidR="008B69B6" w:rsidRPr="00847103">
        <w:rPr>
          <w:rFonts w:ascii="Times New Roman" w:hAnsi="Times New Roman"/>
          <w:b/>
          <w:i/>
          <w:szCs w:val="24"/>
        </w:rPr>
        <w:t>ournals:</w:t>
      </w:r>
      <w:r w:rsidR="008B69B6" w:rsidRPr="00847103">
        <w:rPr>
          <w:rFonts w:ascii="Times New Roman" w:hAnsi="Times New Roman"/>
          <w:szCs w:val="24"/>
        </w:rPr>
        <w:t xml:space="preserve"> Choose three journals that you think might be potential publication sites for your paper.  You may rely on your favorites, but do explore at least one with which you are less familiar. Consider a variety of types of journals, including those that focus on graduate student writing.</w:t>
      </w:r>
    </w:p>
    <w:p w14:paraId="577263C8" w14:textId="77777777" w:rsidR="00B45FA7" w:rsidRPr="00847103" w:rsidRDefault="008B69B6" w:rsidP="008B69B6">
      <w:pPr>
        <w:ind w:firstLine="720"/>
        <w:rPr>
          <w:rFonts w:ascii="Times New Roman" w:hAnsi="Times New Roman"/>
          <w:szCs w:val="24"/>
        </w:rPr>
      </w:pPr>
      <w:r w:rsidRPr="00847103">
        <w:rPr>
          <w:rFonts w:ascii="Times New Roman" w:hAnsi="Times New Roman"/>
          <w:szCs w:val="24"/>
        </w:rPr>
        <w:t xml:space="preserve">Summarize the following for each journal:  </w:t>
      </w:r>
    </w:p>
    <w:p w14:paraId="5A6ADEEC" w14:textId="1CF752EA" w:rsidR="00B45FA7" w:rsidRPr="00847103" w:rsidRDefault="008B69B6" w:rsidP="008B69B6">
      <w:pPr>
        <w:ind w:firstLine="720"/>
        <w:rPr>
          <w:rFonts w:ascii="Times New Roman" w:hAnsi="Times New Roman"/>
          <w:szCs w:val="24"/>
        </w:rPr>
      </w:pPr>
      <w:r w:rsidRPr="00847103">
        <w:rPr>
          <w:rFonts w:ascii="Times New Roman" w:hAnsi="Times New Roman"/>
          <w:szCs w:val="24"/>
        </w:rPr>
        <w:t>1. Do you see any recent trend</w:t>
      </w:r>
      <w:r w:rsidR="00B30749" w:rsidRPr="00847103">
        <w:rPr>
          <w:rFonts w:ascii="Times New Roman" w:hAnsi="Times New Roman"/>
          <w:szCs w:val="24"/>
        </w:rPr>
        <w:t>s in their area of interest?  (And d</w:t>
      </w:r>
      <w:r w:rsidRPr="00847103">
        <w:rPr>
          <w:rFonts w:ascii="Times New Roman" w:hAnsi="Times New Roman"/>
          <w:szCs w:val="24"/>
        </w:rPr>
        <w:t xml:space="preserve">oes </w:t>
      </w:r>
      <w:r w:rsidR="00B30749" w:rsidRPr="00847103">
        <w:rPr>
          <w:rFonts w:ascii="Times New Roman" w:hAnsi="Times New Roman"/>
          <w:szCs w:val="24"/>
        </w:rPr>
        <w:t>this</w:t>
      </w:r>
      <w:r w:rsidRPr="00847103">
        <w:rPr>
          <w:rFonts w:ascii="Times New Roman" w:hAnsi="Times New Roman"/>
          <w:szCs w:val="24"/>
        </w:rPr>
        <w:t xml:space="preserve"> fit w</w:t>
      </w:r>
      <w:r w:rsidR="00B30749" w:rsidRPr="00847103">
        <w:rPr>
          <w:rFonts w:ascii="Times New Roman" w:hAnsi="Times New Roman"/>
          <w:szCs w:val="24"/>
        </w:rPr>
        <w:t>ith w</w:t>
      </w:r>
      <w:r w:rsidRPr="00847103">
        <w:rPr>
          <w:rFonts w:ascii="Times New Roman" w:hAnsi="Times New Roman"/>
          <w:szCs w:val="24"/>
        </w:rPr>
        <w:t xml:space="preserve">hat you are </w:t>
      </w:r>
      <w:r w:rsidR="00B30749" w:rsidRPr="00847103">
        <w:rPr>
          <w:rFonts w:ascii="Times New Roman" w:hAnsi="Times New Roman"/>
          <w:szCs w:val="24"/>
        </w:rPr>
        <w:t>planning to do in this</w:t>
      </w:r>
      <w:r w:rsidRPr="00847103">
        <w:rPr>
          <w:rFonts w:ascii="Times New Roman" w:hAnsi="Times New Roman"/>
          <w:szCs w:val="24"/>
        </w:rPr>
        <w:t xml:space="preserve"> </w:t>
      </w:r>
      <w:r w:rsidR="000F2D15">
        <w:rPr>
          <w:rFonts w:ascii="Times New Roman" w:hAnsi="Times New Roman"/>
          <w:szCs w:val="24"/>
        </w:rPr>
        <w:t>course</w:t>
      </w:r>
      <w:r w:rsidRPr="00847103">
        <w:rPr>
          <w:rFonts w:ascii="Times New Roman" w:hAnsi="Times New Roman"/>
          <w:szCs w:val="24"/>
        </w:rPr>
        <w:t xml:space="preserve">?)  </w:t>
      </w:r>
    </w:p>
    <w:p w14:paraId="50F6F9D2" w14:textId="07645B41" w:rsidR="00B30749" w:rsidRPr="00847103" w:rsidRDefault="00B45FA7" w:rsidP="008B69B6">
      <w:pPr>
        <w:ind w:firstLine="720"/>
        <w:rPr>
          <w:rFonts w:ascii="Times New Roman" w:hAnsi="Times New Roman"/>
          <w:szCs w:val="24"/>
        </w:rPr>
      </w:pPr>
      <w:r w:rsidRPr="00847103">
        <w:rPr>
          <w:rFonts w:ascii="Times New Roman" w:hAnsi="Times New Roman"/>
          <w:szCs w:val="24"/>
        </w:rPr>
        <w:t xml:space="preserve">2. </w:t>
      </w:r>
      <w:r w:rsidR="000F2D15">
        <w:rPr>
          <w:rFonts w:ascii="Times New Roman" w:hAnsi="Times New Roman"/>
          <w:szCs w:val="24"/>
        </w:rPr>
        <w:t>What kinds of scholars tend publish in this journal? (Mostly from a single country or more international? Grad students, early career, or established scholars? Historians only, or from a range of disciplines?</w:t>
      </w:r>
    </w:p>
    <w:p w14:paraId="2DDAD152" w14:textId="77777777" w:rsidR="008B69B6" w:rsidRPr="00847103" w:rsidRDefault="008B69B6" w:rsidP="008B69B6">
      <w:pPr>
        <w:ind w:firstLine="720"/>
        <w:rPr>
          <w:rFonts w:ascii="Times New Roman" w:hAnsi="Times New Roman"/>
          <w:szCs w:val="24"/>
        </w:rPr>
      </w:pPr>
      <w:r w:rsidRPr="00847103">
        <w:rPr>
          <w:rFonts w:ascii="Times New Roman" w:hAnsi="Times New Roman"/>
          <w:szCs w:val="24"/>
        </w:rPr>
        <w:t xml:space="preserve">3. </w:t>
      </w:r>
      <w:r w:rsidR="00B30749" w:rsidRPr="00847103">
        <w:rPr>
          <w:rFonts w:ascii="Times New Roman" w:hAnsi="Times New Roman"/>
          <w:szCs w:val="24"/>
        </w:rPr>
        <w:t>What are the journal’s</w:t>
      </w:r>
      <w:r w:rsidRPr="00847103">
        <w:rPr>
          <w:rFonts w:ascii="Times New Roman" w:hAnsi="Times New Roman"/>
          <w:szCs w:val="24"/>
        </w:rPr>
        <w:t xml:space="preserve"> guidelines for submission? </w:t>
      </w:r>
      <w:r w:rsidR="00B30749" w:rsidRPr="00847103">
        <w:rPr>
          <w:rFonts w:ascii="Times New Roman" w:hAnsi="Times New Roman"/>
          <w:szCs w:val="24"/>
        </w:rPr>
        <w:t xml:space="preserve">How might these affect you were you to submit to them? </w:t>
      </w:r>
      <w:r w:rsidRPr="00847103">
        <w:rPr>
          <w:rFonts w:ascii="Times New Roman" w:hAnsi="Times New Roman"/>
          <w:szCs w:val="24"/>
        </w:rPr>
        <w:t>(you may print these from their website and a</w:t>
      </w:r>
      <w:r w:rsidR="00B30749" w:rsidRPr="00847103">
        <w:rPr>
          <w:rFonts w:ascii="Times New Roman" w:hAnsi="Times New Roman"/>
          <w:szCs w:val="24"/>
        </w:rPr>
        <w:t>ttach it to your paper, if they</w:t>
      </w:r>
      <w:r w:rsidRPr="00847103">
        <w:rPr>
          <w:rFonts w:ascii="Times New Roman" w:hAnsi="Times New Roman"/>
          <w:szCs w:val="24"/>
        </w:rPr>
        <w:t xml:space="preserve"> are too lengthy to summarize). </w:t>
      </w:r>
    </w:p>
    <w:p w14:paraId="3E9CFD12" w14:textId="77777777" w:rsidR="008B69B6" w:rsidRPr="00847103" w:rsidRDefault="008B69B6" w:rsidP="008B69B6">
      <w:pPr>
        <w:rPr>
          <w:rFonts w:ascii="Times New Roman" w:hAnsi="Times New Roman"/>
          <w:szCs w:val="24"/>
        </w:rPr>
      </w:pPr>
      <w:r w:rsidRPr="00847103">
        <w:rPr>
          <w:rFonts w:ascii="Times New Roman" w:hAnsi="Times New Roman"/>
          <w:szCs w:val="24"/>
        </w:rPr>
        <w:t xml:space="preserve"> </w:t>
      </w:r>
    </w:p>
    <w:p w14:paraId="27A583EA" w14:textId="77777777" w:rsidR="008B69B6" w:rsidRPr="00847103" w:rsidRDefault="008B69B6" w:rsidP="008B69B6">
      <w:pPr>
        <w:tabs>
          <w:tab w:val="left" w:pos="-720"/>
        </w:tabs>
        <w:suppressAutoHyphens/>
        <w:spacing w:line="240" w:lineRule="atLeast"/>
        <w:rPr>
          <w:rFonts w:ascii="Times New Roman" w:hAnsi="Times New Roman"/>
          <w:szCs w:val="24"/>
        </w:rPr>
      </w:pPr>
      <w:r w:rsidRPr="00847103">
        <w:rPr>
          <w:rFonts w:ascii="Times New Roman" w:hAnsi="Times New Roman"/>
          <w:b/>
          <w:i/>
          <w:szCs w:val="24"/>
        </w:rPr>
        <w:t>Topic proposal</w:t>
      </w:r>
      <w:r w:rsidR="00EF2D48" w:rsidRPr="00847103">
        <w:rPr>
          <w:rFonts w:ascii="Times New Roman" w:hAnsi="Times New Roman"/>
          <w:b/>
          <w:i/>
          <w:szCs w:val="24"/>
        </w:rPr>
        <w:t xml:space="preserve"> &amp; annotated bibliography</w:t>
      </w:r>
      <w:r w:rsidRPr="00847103">
        <w:rPr>
          <w:rFonts w:ascii="Times New Roman" w:hAnsi="Times New Roman"/>
          <w:b/>
          <w:i/>
          <w:szCs w:val="24"/>
        </w:rPr>
        <w:t>:</w:t>
      </w:r>
      <w:r w:rsidRPr="00847103">
        <w:rPr>
          <w:rFonts w:ascii="Times New Roman" w:hAnsi="Times New Roman"/>
          <w:i/>
          <w:szCs w:val="24"/>
        </w:rPr>
        <w:t xml:space="preserve"> </w:t>
      </w:r>
      <w:r w:rsidRPr="00847103">
        <w:rPr>
          <w:rFonts w:ascii="Times New Roman" w:hAnsi="Times New Roman"/>
          <w:szCs w:val="24"/>
        </w:rPr>
        <w:t>The topic proposal consists of a title for your project, a one-page abstract of your paper, and a bibliography of</w:t>
      </w:r>
      <w:r w:rsidR="00543CAC" w:rsidRPr="00847103">
        <w:rPr>
          <w:rFonts w:ascii="Times New Roman" w:hAnsi="Times New Roman"/>
          <w:szCs w:val="24"/>
        </w:rPr>
        <w:t xml:space="preserve"> the list of sources (primary and</w:t>
      </w:r>
      <w:r w:rsidRPr="00847103">
        <w:rPr>
          <w:rFonts w:ascii="Times New Roman" w:hAnsi="Times New Roman"/>
          <w:szCs w:val="24"/>
        </w:rPr>
        <w:t xml:space="preserve"> secondary</w:t>
      </w:r>
      <w:r w:rsidR="00B45FA7" w:rsidRPr="00847103">
        <w:rPr>
          <w:rFonts w:ascii="Times New Roman" w:hAnsi="Times New Roman"/>
          <w:szCs w:val="24"/>
        </w:rPr>
        <w:t xml:space="preserve">) you will use for your paper. </w:t>
      </w:r>
      <w:r w:rsidRPr="00847103">
        <w:rPr>
          <w:rFonts w:ascii="Times New Roman" w:hAnsi="Times New Roman"/>
          <w:szCs w:val="24"/>
        </w:rPr>
        <w:t xml:space="preserve">For the abstract, </w:t>
      </w:r>
      <w:r w:rsidR="00543CAC" w:rsidRPr="00847103">
        <w:rPr>
          <w:rFonts w:ascii="Times New Roman" w:hAnsi="Times New Roman"/>
          <w:szCs w:val="24"/>
        </w:rPr>
        <w:t>make sure that your argument,</w:t>
      </w:r>
      <w:r w:rsidRPr="00847103">
        <w:rPr>
          <w:rFonts w:ascii="Times New Roman" w:hAnsi="Times New Roman"/>
          <w:szCs w:val="24"/>
        </w:rPr>
        <w:t xml:space="preserve"> key </w:t>
      </w:r>
      <w:r w:rsidR="00543CAC" w:rsidRPr="00847103">
        <w:rPr>
          <w:rFonts w:ascii="Times New Roman" w:hAnsi="Times New Roman"/>
          <w:szCs w:val="24"/>
        </w:rPr>
        <w:t xml:space="preserve">questions, and main </w:t>
      </w:r>
      <w:r w:rsidRPr="00847103">
        <w:rPr>
          <w:rFonts w:ascii="Times New Roman" w:hAnsi="Times New Roman"/>
          <w:szCs w:val="24"/>
        </w:rPr>
        <w:t xml:space="preserve">sources are clear </w:t>
      </w:r>
      <w:r w:rsidR="00543CAC" w:rsidRPr="00847103">
        <w:rPr>
          <w:rFonts w:ascii="Times New Roman" w:hAnsi="Times New Roman"/>
          <w:szCs w:val="24"/>
        </w:rPr>
        <w:t>while</w:t>
      </w:r>
      <w:r w:rsidRPr="00847103">
        <w:rPr>
          <w:rFonts w:ascii="Times New Roman" w:hAnsi="Times New Roman"/>
          <w:szCs w:val="24"/>
        </w:rPr>
        <w:t xml:space="preserve"> limit</w:t>
      </w:r>
      <w:r w:rsidR="00543CAC" w:rsidRPr="00847103">
        <w:rPr>
          <w:rFonts w:ascii="Times New Roman" w:hAnsi="Times New Roman"/>
          <w:szCs w:val="24"/>
        </w:rPr>
        <w:t>ing</w:t>
      </w:r>
      <w:r w:rsidRPr="00847103">
        <w:rPr>
          <w:rFonts w:ascii="Times New Roman" w:hAnsi="Times New Roman"/>
          <w:szCs w:val="24"/>
        </w:rPr>
        <w:t xml:space="preserve"> yourself to 250 words.  For the bibliography, include basic information about at least 10 sources, letting the reader know </w:t>
      </w:r>
      <w:r w:rsidR="00B12E55" w:rsidRPr="00847103">
        <w:rPr>
          <w:rFonts w:ascii="Times New Roman" w:hAnsi="Times New Roman"/>
          <w:szCs w:val="24"/>
        </w:rPr>
        <w:t xml:space="preserve">what they are and </w:t>
      </w:r>
      <w:r w:rsidRPr="00847103">
        <w:rPr>
          <w:rFonts w:ascii="Times New Roman" w:hAnsi="Times New Roman"/>
          <w:szCs w:val="24"/>
        </w:rPr>
        <w:t>why you are including them in the bibliography. Please identify one or two s</w:t>
      </w:r>
      <w:r w:rsidR="00B12E55" w:rsidRPr="00847103">
        <w:rPr>
          <w:rFonts w:ascii="Times New Roman" w:hAnsi="Times New Roman"/>
          <w:szCs w:val="24"/>
        </w:rPr>
        <w:t xml:space="preserve">ources that you think will be </w:t>
      </w:r>
      <w:r w:rsidRPr="00847103">
        <w:rPr>
          <w:rFonts w:ascii="Times New Roman" w:hAnsi="Times New Roman"/>
          <w:szCs w:val="24"/>
        </w:rPr>
        <w:t>“conversant</w:t>
      </w:r>
      <w:r w:rsidR="00B12E55" w:rsidRPr="00847103">
        <w:rPr>
          <w:rFonts w:ascii="Times New Roman" w:hAnsi="Times New Roman"/>
          <w:szCs w:val="24"/>
        </w:rPr>
        <w:t>s</w:t>
      </w:r>
      <w:r w:rsidRPr="00847103">
        <w:rPr>
          <w:rFonts w:ascii="Times New Roman" w:hAnsi="Times New Roman"/>
          <w:szCs w:val="24"/>
        </w:rPr>
        <w:t xml:space="preserve">” for your </w:t>
      </w:r>
      <w:r w:rsidR="00B12E55" w:rsidRPr="00847103">
        <w:rPr>
          <w:rFonts w:ascii="Times New Roman" w:hAnsi="Times New Roman"/>
          <w:szCs w:val="24"/>
        </w:rPr>
        <w:t>essay</w:t>
      </w:r>
      <w:r w:rsidRPr="00847103">
        <w:rPr>
          <w:rFonts w:ascii="Times New Roman" w:hAnsi="Times New Roman"/>
          <w:szCs w:val="24"/>
        </w:rPr>
        <w:t>.</w:t>
      </w:r>
    </w:p>
    <w:p w14:paraId="282191D3" w14:textId="77777777" w:rsidR="00B45FA7" w:rsidRPr="00847103" w:rsidRDefault="00B45FA7" w:rsidP="008B69B6">
      <w:pPr>
        <w:tabs>
          <w:tab w:val="left" w:pos="-720"/>
        </w:tabs>
        <w:suppressAutoHyphens/>
        <w:spacing w:line="240" w:lineRule="atLeast"/>
        <w:rPr>
          <w:rFonts w:ascii="Times New Roman" w:hAnsi="Times New Roman"/>
          <w:szCs w:val="24"/>
        </w:rPr>
      </w:pPr>
      <w:r w:rsidRPr="00847103">
        <w:rPr>
          <w:rFonts w:ascii="Times New Roman" w:hAnsi="Times New Roman"/>
          <w:b/>
          <w:i/>
          <w:szCs w:val="24"/>
        </w:rPr>
        <w:lastRenderedPageBreak/>
        <w:t xml:space="preserve">Primary source analysis </w:t>
      </w:r>
      <w:r w:rsidR="008B69B6" w:rsidRPr="00847103">
        <w:rPr>
          <w:rFonts w:ascii="Times New Roman" w:hAnsi="Times New Roman"/>
          <w:b/>
          <w:i/>
          <w:szCs w:val="24"/>
        </w:rPr>
        <w:t xml:space="preserve">and revised topic proposal </w:t>
      </w:r>
      <w:r w:rsidR="00EF2D48" w:rsidRPr="00847103">
        <w:rPr>
          <w:rFonts w:ascii="Times New Roman" w:hAnsi="Times New Roman"/>
          <w:b/>
          <w:i/>
          <w:szCs w:val="24"/>
        </w:rPr>
        <w:t>&amp;</w:t>
      </w:r>
      <w:r w:rsidR="008B69B6" w:rsidRPr="00847103">
        <w:rPr>
          <w:rFonts w:ascii="Times New Roman" w:hAnsi="Times New Roman"/>
          <w:b/>
          <w:i/>
          <w:szCs w:val="24"/>
        </w:rPr>
        <w:t xml:space="preserve"> bibliography</w:t>
      </w:r>
      <w:r w:rsidR="008B69B6" w:rsidRPr="00847103">
        <w:rPr>
          <w:rFonts w:ascii="Times New Roman" w:hAnsi="Times New Roman"/>
          <w:b/>
          <w:szCs w:val="24"/>
        </w:rPr>
        <w:t>:</w:t>
      </w:r>
      <w:r w:rsidR="008B69B6" w:rsidRPr="00847103">
        <w:rPr>
          <w:rFonts w:ascii="Times New Roman" w:hAnsi="Times New Roman"/>
          <w:szCs w:val="24"/>
        </w:rPr>
        <w:t xml:space="preserve"> This should be </w:t>
      </w:r>
      <w:r w:rsidRPr="00847103">
        <w:rPr>
          <w:rFonts w:ascii="Times New Roman" w:hAnsi="Times New Roman"/>
          <w:szCs w:val="24"/>
        </w:rPr>
        <w:t>at least five pages long</w:t>
      </w:r>
      <w:r w:rsidR="008B69B6" w:rsidRPr="00847103">
        <w:rPr>
          <w:rFonts w:ascii="Times New Roman" w:hAnsi="Times New Roman"/>
          <w:szCs w:val="24"/>
        </w:rPr>
        <w:t xml:space="preserve">, but you are encouraged to write more. The suggested page lengths below apply to a potential 5-page submission. Simply scale them up if you wish to write twice as much, and try to keep a balance between the individual </w:t>
      </w:r>
      <w:r w:rsidRPr="00847103">
        <w:rPr>
          <w:rFonts w:ascii="Times New Roman" w:hAnsi="Times New Roman"/>
          <w:szCs w:val="24"/>
        </w:rPr>
        <w:t>aspects</w:t>
      </w:r>
      <w:r w:rsidR="008B69B6" w:rsidRPr="00847103">
        <w:rPr>
          <w:rFonts w:ascii="Times New Roman" w:hAnsi="Times New Roman"/>
          <w:szCs w:val="24"/>
        </w:rPr>
        <w:t xml:space="preserve"> of the assignment.</w:t>
      </w:r>
    </w:p>
    <w:p w14:paraId="2AE415D5" w14:textId="77777777" w:rsidR="00543CAC" w:rsidRPr="00847103" w:rsidRDefault="008B69B6" w:rsidP="00543CAC">
      <w:pPr>
        <w:pStyle w:val="ListParagraph"/>
        <w:numPr>
          <w:ilvl w:val="0"/>
          <w:numId w:val="12"/>
        </w:numPr>
        <w:tabs>
          <w:tab w:val="left" w:pos="-720"/>
        </w:tabs>
        <w:suppressAutoHyphens/>
        <w:spacing w:line="240" w:lineRule="atLeast"/>
        <w:rPr>
          <w:rFonts w:ascii="Times New Roman" w:hAnsi="Times New Roman"/>
          <w:szCs w:val="24"/>
        </w:rPr>
      </w:pPr>
      <w:r w:rsidRPr="00847103">
        <w:rPr>
          <w:rFonts w:ascii="Times New Roman" w:hAnsi="Times New Roman"/>
          <w:szCs w:val="24"/>
        </w:rPr>
        <w:t xml:space="preserve">Page one is a revised version of the title and abstract you did </w:t>
      </w:r>
      <w:r w:rsidR="00543CAC" w:rsidRPr="00847103">
        <w:rPr>
          <w:rFonts w:ascii="Times New Roman" w:hAnsi="Times New Roman"/>
          <w:szCs w:val="24"/>
        </w:rPr>
        <w:t>for the topic proposal, above.</w:t>
      </w:r>
    </w:p>
    <w:p w14:paraId="0B265F7A" w14:textId="77777777" w:rsidR="00543CAC" w:rsidRPr="00847103" w:rsidRDefault="008B69B6" w:rsidP="008B69B6">
      <w:pPr>
        <w:pStyle w:val="ListParagraph"/>
        <w:numPr>
          <w:ilvl w:val="0"/>
          <w:numId w:val="12"/>
        </w:numPr>
        <w:tabs>
          <w:tab w:val="left" w:pos="-720"/>
        </w:tabs>
        <w:suppressAutoHyphens/>
        <w:spacing w:line="240" w:lineRule="atLeast"/>
        <w:rPr>
          <w:rFonts w:ascii="Times New Roman" w:hAnsi="Times New Roman"/>
          <w:szCs w:val="24"/>
        </w:rPr>
      </w:pPr>
      <w:r w:rsidRPr="00847103">
        <w:rPr>
          <w:rFonts w:ascii="Times New Roman" w:hAnsi="Times New Roman"/>
          <w:szCs w:val="24"/>
        </w:rPr>
        <w:t xml:space="preserve">Describe how your analysis of the primary source you have chosen will address the following questions: a) How your paper makes a significant departure from the literature; b) Why that departure is important and interesting to the conversation you are joining; c) Address some of the implications of your work (what do we gain by your analysis?).  (one to two pages)  (Please note that the latter question is often the most difficult assessment to make in writing microhistory – just give a tentative conclusion at this stage of the writing). </w:t>
      </w:r>
    </w:p>
    <w:p w14:paraId="5A298FA7" w14:textId="77777777" w:rsidR="00543CAC" w:rsidRPr="00847103" w:rsidRDefault="008B69B6" w:rsidP="008B69B6">
      <w:pPr>
        <w:pStyle w:val="ListParagraph"/>
        <w:numPr>
          <w:ilvl w:val="0"/>
          <w:numId w:val="12"/>
        </w:numPr>
        <w:tabs>
          <w:tab w:val="left" w:pos="-720"/>
        </w:tabs>
        <w:suppressAutoHyphens/>
        <w:spacing w:line="240" w:lineRule="atLeast"/>
        <w:rPr>
          <w:rFonts w:ascii="Times New Roman" w:hAnsi="Times New Roman"/>
          <w:szCs w:val="24"/>
        </w:rPr>
      </w:pPr>
      <w:r w:rsidRPr="00847103">
        <w:rPr>
          <w:rFonts w:ascii="Times New Roman" w:hAnsi="Times New Roman"/>
          <w:szCs w:val="24"/>
        </w:rPr>
        <w:t xml:space="preserve">Analyze one of your primary sources (or part of one).  Show the reader how it relates to the question you are asking in your paper as stated in </w:t>
      </w:r>
      <w:r w:rsidR="00543CAC" w:rsidRPr="00847103">
        <w:rPr>
          <w:rFonts w:ascii="Times New Roman" w:hAnsi="Times New Roman"/>
          <w:szCs w:val="24"/>
        </w:rPr>
        <w:t>your abstract</w:t>
      </w:r>
      <w:r w:rsidRPr="00847103">
        <w:rPr>
          <w:rFonts w:ascii="Times New Roman" w:hAnsi="Times New Roman"/>
          <w:szCs w:val="24"/>
        </w:rPr>
        <w:t xml:space="preserve">.  (one to two pages).  If possible, attach a copy of the portion(s) of the source you are addressing.  </w:t>
      </w:r>
    </w:p>
    <w:p w14:paraId="0778ECB0" w14:textId="77777777" w:rsidR="00A5743A" w:rsidRPr="00847103" w:rsidRDefault="008B69B6" w:rsidP="008B69B6">
      <w:pPr>
        <w:pStyle w:val="ListParagraph"/>
        <w:numPr>
          <w:ilvl w:val="0"/>
          <w:numId w:val="12"/>
        </w:numPr>
        <w:tabs>
          <w:tab w:val="left" w:pos="-720"/>
        </w:tabs>
        <w:suppressAutoHyphens/>
        <w:spacing w:line="240" w:lineRule="atLeast"/>
        <w:rPr>
          <w:rFonts w:ascii="Times New Roman" w:hAnsi="Times New Roman"/>
          <w:szCs w:val="24"/>
        </w:rPr>
      </w:pPr>
      <w:r w:rsidRPr="00847103">
        <w:rPr>
          <w:rFonts w:ascii="Times New Roman" w:hAnsi="Times New Roman"/>
          <w:szCs w:val="24"/>
        </w:rPr>
        <w:t xml:space="preserve">The bibliography should contain between 15 and 20 items, which are briefly described as to the contents and use for you. The main conversants for </w:t>
      </w:r>
      <w:r w:rsidR="00A5743A" w:rsidRPr="00847103">
        <w:rPr>
          <w:rFonts w:ascii="Times New Roman" w:hAnsi="Times New Roman"/>
          <w:szCs w:val="24"/>
        </w:rPr>
        <w:t>your paper should be identified</w:t>
      </w:r>
    </w:p>
    <w:p w14:paraId="451CC872" w14:textId="77777777" w:rsidR="00A5743A" w:rsidRPr="00847103" w:rsidRDefault="00A5743A" w:rsidP="008B69B6">
      <w:pPr>
        <w:tabs>
          <w:tab w:val="left" w:pos="-720"/>
        </w:tabs>
        <w:suppressAutoHyphens/>
        <w:spacing w:line="240" w:lineRule="atLeast"/>
        <w:rPr>
          <w:rFonts w:ascii="Times New Roman" w:hAnsi="Times New Roman"/>
          <w:szCs w:val="24"/>
        </w:rPr>
      </w:pPr>
    </w:p>
    <w:p w14:paraId="7C429334" w14:textId="2CF61A99" w:rsidR="008B69B6" w:rsidRPr="00847103" w:rsidRDefault="00A5743A" w:rsidP="008B69B6">
      <w:pPr>
        <w:tabs>
          <w:tab w:val="left" w:pos="-720"/>
        </w:tabs>
        <w:suppressAutoHyphens/>
        <w:spacing w:line="240" w:lineRule="atLeast"/>
        <w:rPr>
          <w:rFonts w:ascii="Times New Roman" w:hAnsi="Times New Roman"/>
          <w:szCs w:val="24"/>
        </w:rPr>
      </w:pPr>
      <w:r w:rsidRPr="00847103">
        <w:rPr>
          <w:rFonts w:ascii="Times New Roman" w:hAnsi="Times New Roman"/>
          <w:i/>
          <w:szCs w:val="24"/>
        </w:rPr>
        <w:t>C</w:t>
      </w:r>
      <w:r w:rsidR="008B69B6" w:rsidRPr="00847103">
        <w:rPr>
          <w:rFonts w:ascii="Times New Roman" w:hAnsi="Times New Roman"/>
          <w:b/>
          <w:i/>
          <w:szCs w:val="24"/>
        </w:rPr>
        <w:t>ritique of another student's paper:</w:t>
      </w:r>
      <w:r w:rsidR="008B69B6" w:rsidRPr="00847103">
        <w:rPr>
          <w:rFonts w:ascii="Times New Roman" w:hAnsi="Times New Roman"/>
          <w:i/>
          <w:szCs w:val="24"/>
        </w:rPr>
        <w:t xml:space="preserve"> </w:t>
      </w:r>
      <w:r w:rsidR="000F2D15">
        <w:rPr>
          <w:rFonts w:ascii="Times New Roman" w:hAnsi="Times New Roman"/>
          <w:szCs w:val="24"/>
        </w:rPr>
        <w:t xml:space="preserve">Write </w:t>
      </w:r>
      <w:r w:rsidR="008B69B6" w:rsidRPr="00847103">
        <w:rPr>
          <w:rFonts w:ascii="Times New Roman" w:hAnsi="Times New Roman"/>
          <w:szCs w:val="24"/>
        </w:rPr>
        <w:t>a short essay (about 2-3 pages) which ana</w:t>
      </w:r>
      <w:r w:rsidRPr="00847103">
        <w:rPr>
          <w:rFonts w:ascii="Times New Roman" w:hAnsi="Times New Roman"/>
          <w:szCs w:val="24"/>
        </w:rPr>
        <w:t xml:space="preserve">lyzes another student's paper. </w:t>
      </w:r>
      <w:r w:rsidR="008B69B6" w:rsidRPr="00847103">
        <w:rPr>
          <w:rFonts w:ascii="Times New Roman" w:hAnsi="Times New Roman"/>
          <w:szCs w:val="24"/>
        </w:rPr>
        <w:t xml:space="preserve">Your critique should be graciously written in a spirit of good will and </w:t>
      </w:r>
      <w:r w:rsidR="008B69B6" w:rsidRPr="00847103">
        <w:rPr>
          <w:rFonts w:ascii="Times New Roman" w:hAnsi="Times New Roman"/>
          <w:i/>
          <w:szCs w:val="24"/>
        </w:rPr>
        <w:t>constructive</w:t>
      </w:r>
      <w:r w:rsidR="000E243D" w:rsidRPr="00847103">
        <w:rPr>
          <w:rFonts w:ascii="Times New Roman" w:hAnsi="Times New Roman"/>
          <w:szCs w:val="24"/>
        </w:rPr>
        <w:t xml:space="preserve"> criticism.  But c</w:t>
      </w:r>
      <w:r w:rsidR="008B69B6" w:rsidRPr="00847103">
        <w:rPr>
          <w:rFonts w:ascii="Times New Roman" w:hAnsi="Times New Roman"/>
          <w:szCs w:val="24"/>
        </w:rPr>
        <w:t xml:space="preserve">riticisms and </w:t>
      </w:r>
      <w:r w:rsidR="000E243D" w:rsidRPr="00847103">
        <w:rPr>
          <w:rFonts w:ascii="Times New Roman" w:hAnsi="Times New Roman"/>
          <w:szCs w:val="24"/>
        </w:rPr>
        <w:t>advice for</w:t>
      </w:r>
      <w:r w:rsidR="008B69B6" w:rsidRPr="00847103">
        <w:rPr>
          <w:rFonts w:ascii="Times New Roman" w:hAnsi="Times New Roman"/>
          <w:szCs w:val="24"/>
        </w:rPr>
        <w:t xml:space="preserve"> the author are </w:t>
      </w:r>
      <w:r w:rsidR="00B45FA7" w:rsidRPr="00847103">
        <w:rPr>
          <w:rFonts w:ascii="Times New Roman" w:hAnsi="Times New Roman"/>
          <w:szCs w:val="24"/>
        </w:rPr>
        <w:t>required</w:t>
      </w:r>
      <w:r w:rsidR="000E243D" w:rsidRPr="00847103">
        <w:rPr>
          <w:rFonts w:ascii="Times New Roman" w:hAnsi="Times New Roman"/>
          <w:szCs w:val="24"/>
        </w:rPr>
        <w:t>, so b</w:t>
      </w:r>
      <w:r w:rsidRPr="00847103">
        <w:rPr>
          <w:rFonts w:ascii="Times New Roman" w:hAnsi="Times New Roman"/>
          <w:szCs w:val="24"/>
        </w:rPr>
        <w:t>e sure to include your own opinions and suggestions about how this paper could be improved. Your critique will not affect the author's grade, nor will it affect the grade y</w:t>
      </w:r>
      <w:r w:rsidR="000E243D" w:rsidRPr="00847103">
        <w:rPr>
          <w:rFonts w:ascii="Times New Roman" w:hAnsi="Times New Roman"/>
          <w:szCs w:val="24"/>
        </w:rPr>
        <w:t>ou receive</w:t>
      </w:r>
      <w:r w:rsidRPr="00847103">
        <w:rPr>
          <w:rFonts w:ascii="Times New Roman" w:hAnsi="Times New Roman"/>
          <w:szCs w:val="24"/>
        </w:rPr>
        <w:t xml:space="preserve"> on your own paper. These a</w:t>
      </w:r>
      <w:r w:rsidR="00543CAC" w:rsidRPr="00847103">
        <w:rPr>
          <w:rFonts w:ascii="Times New Roman" w:hAnsi="Times New Roman"/>
          <w:szCs w:val="24"/>
        </w:rPr>
        <w:t xml:space="preserve">re two </w:t>
      </w:r>
      <w:r w:rsidR="000F2D15">
        <w:rPr>
          <w:rFonts w:ascii="Times New Roman" w:hAnsi="Times New Roman"/>
          <w:szCs w:val="24"/>
        </w:rPr>
        <w:t>separate</w:t>
      </w:r>
      <w:r w:rsidR="00543CAC" w:rsidRPr="00847103">
        <w:rPr>
          <w:rFonts w:ascii="Times New Roman" w:hAnsi="Times New Roman"/>
          <w:szCs w:val="24"/>
        </w:rPr>
        <w:t xml:space="preserve"> assignments. </w:t>
      </w:r>
      <w:r w:rsidR="008B69B6" w:rsidRPr="00847103">
        <w:rPr>
          <w:rFonts w:ascii="Times New Roman" w:hAnsi="Times New Roman"/>
          <w:szCs w:val="24"/>
        </w:rPr>
        <w:t>A good critique should address the following concerns:</w:t>
      </w:r>
    </w:p>
    <w:p w14:paraId="21163145" w14:textId="77777777" w:rsidR="008B69B6" w:rsidRPr="00847103" w:rsidRDefault="008B69B6" w:rsidP="008B69B6">
      <w:pPr>
        <w:tabs>
          <w:tab w:val="left" w:pos="-720"/>
        </w:tabs>
        <w:suppressAutoHyphens/>
        <w:spacing w:line="240" w:lineRule="atLeast"/>
        <w:rPr>
          <w:rFonts w:ascii="Times New Roman" w:hAnsi="Times New Roman"/>
          <w:szCs w:val="24"/>
        </w:rPr>
      </w:pPr>
    </w:p>
    <w:p w14:paraId="6B6CF5D0" w14:textId="77777777" w:rsidR="00A5743A" w:rsidRPr="00847103" w:rsidRDefault="008B69B6" w:rsidP="00A5743A">
      <w:pPr>
        <w:pStyle w:val="ListParagraph"/>
        <w:numPr>
          <w:ilvl w:val="0"/>
          <w:numId w:val="11"/>
        </w:numPr>
        <w:tabs>
          <w:tab w:val="left" w:pos="-720"/>
        </w:tabs>
        <w:suppressAutoHyphens/>
        <w:spacing w:line="240" w:lineRule="atLeast"/>
        <w:rPr>
          <w:rFonts w:ascii="Times New Roman" w:hAnsi="Times New Roman"/>
          <w:szCs w:val="24"/>
        </w:rPr>
      </w:pPr>
      <w:r w:rsidRPr="00847103">
        <w:rPr>
          <w:rFonts w:ascii="Times New Roman" w:hAnsi="Times New Roman"/>
          <w:szCs w:val="24"/>
        </w:rPr>
        <w:t>Brief summary of the paper's thesis statement and its main points.</w:t>
      </w:r>
    </w:p>
    <w:p w14:paraId="4E1F0CEB" w14:textId="31677EA1" w:rsidR="00A5743A" w:rsidRPr="00847103" w:rsidRDefault="008B69B6" w:rsidP="008B69B6">
      <w:pPr>
        <w:pStyle w:val="ListParagraph"/>
        <w:numPr>
          <w:ilvl w:val="0"/>
          <w:numId w:val="11"/>
        </w:numPr>
        <w:tabs>
          <w:tab w:val="left" w:pos="-720"/>
        </w:tabs>
        <w:suppressAutoHyphens/>
        <w:spacing w:line="240" w:lineRule="atLeast"/>
        <w:rPr>
          <w:rFonts w:ascii="Times New Roman" w:hAnsi="Times New Roman"/>
          <w:szCs w:val="24"/>
        </w:rPr>
      </w:pPr>
      <w:r w:rsidRPr="00847103">
        <w:rPr>
          <w:rFonts w:ascii="Times New Roman" w:hAnsi="Times New Roman"/>
          <w:szCs w:val="24"/>
        </w:rPr>
        <w:t>Analysis of the argument: Did the paper have a thesis statement which was clearly articulated?  Is the argument logical?  Did the author's evidence back up his/her argument?</w:t>
      </w:r>
      <w:r w:rsidR="000F2D15">
        <w:rPr>
          <w:rFonts w:ascii="Times New Roman" w:hAnsi="Times New Roman"/>
          <w:szCs w:val="24"/>
        </w:rPr>
        <w:t xml:space="preserve"> Does the author engage with existing scholarship? What’s missing? </w:t>
      </w:r>
    </w:p>
    <w:p w14:paraId="79F031CB" w14:textId="7E650FB5" w:rsidR="000F2D15" w:rsidRPr="000F2D15" w:rsidRDefault="008B69B6" w:rsidP="000F2D15">
      <w:pPr>
        <w:pStyle w:val="ListParagraph"/>
        <w:numPr>
          <w:ilvl w:val="0"/>
          <w:numId w:val="11"/>
        </w:numPr>
        <w:tabs>
          <w:tab w:val="left" w:pos="-720"/>
        </w:tabs>
        <w:suppressAutoHyphens/>
        <w:spacing w:line="240" w:lineRule="atLeast"/>
        <w:rPr>
          <w:rFonts w:ascii="Times New Roman" w:hAnsi="Times New Roman"/>
          <w:szCs w:val="24"/>
        </w:rPr>
      </w:pPr>
      <w:r w:rsidRPr="00847103">
        <w:rPr>
          <w:rFonts w:ascii="Times New Roman" w:hAnsi="Times New Roman"/>
          <w:szCs w:val="24"/>
        </w:rPr>
        <w:t xml:space="preserve">Analysis of organization: Is this a well-organized paper?  Do the parts of it fit together in a coherent whole?  Does each paragraph express a main idea, substantiated by evidence or examples? </w:t>
      </w:r>
    </w:p>
    <w:p w14:paraId="57B75AF9" w14:textId="3A80CAC8" w:rsidR="008B69B6" w:rsidRPr="00847103" w:rsidRDefault="000F2D15" w:rsidP="008B69B6">
      <w:pPr>
        <w:pStyle w:val="ListParagraph"/>
        <w:numPr>
          <w:ilvl w:val="0"/>
          <w:numId w:val="11"/>
        </w:numPr>
        <w:tabs>
          <w:tab w:val="left" w:pos="-720"/>
        </w:tabs>
        <w:suppressAutoHyphens/>
        <w:spacing w:line="240" w:lineRule="atLeast"/>
        <w:rPr>
          <w:rFonts w:ascii="Times New Roman" w:hAnsi="Times New Roman"/>
          <w:szCs w:val="24"/>
        </w:rPr>
      </w:pPr>
      <w:r>
        <w:rPr>
          <w:rFonts w:ascii="Times New Roman" w:hAnsi="Times New Roman"/>
          <w:szCs w:val="24"/>
        </w:rPr>
        <w:t>Style and grammar: Is the</w:t>
      </w:r>
      <w:r w:rsidR="008B69B6" w:rsidRPr="00847103">
        <w:rPr>
          <w:rFonts w:ascii="Times New Roman" w:hAnsi="Times New Roman"/>
          <w:szCs w:val="24"/>
        </w:rPr>
        <w:t xml:space="preserve"> essay well written?  Did you enjoy reading it?  Do problems of spelling, awkwardness, or inappropriate word choice interfere with the author's </w:t>
      </w:r>
      <w:r>
        <w:rPr>
          <w:rFonts w:ascii="Times New Roman" w:hAnsi="Times New Roman"/>
          <w:szCs w:val="24"/>
        </w:rPr>
        <w:t>ambitions</w:t>
      </w:r>
      <w:r w:rsidR="008B69B6" w:rsidRPr="00847103">
        <w:rPr>
          <w:rFonts w:ascii="Times New Roman" w:hAnsi="Times New Roman"/>
          <w:szCs w:val="24"/>
        </w:rPr>
        <w:t>?  Is the footnoting done correctly?</w:t>
      </w:r>
    </w:p>
    <w:p w14:paraId="3029E909" w14:textId="77777777" w:rsidR="00543CAC" w:rsidRPr="00847103" w:rsidRDefault="00543CAC" w:rsidP="008B69B6">
      <w:pPr>
        <w:tabs>
          <w:tab w:val="left" w:pos="-720"/>
        </w:tabs>
        <w:suppressAutoHyphens/>
        <w:spacing w:line="240" w:lineRule="atLeast"/>
        <w:rPr>
          <w:rFonts w:ascii="Times New Roman" w:hAnsi="Times New Roman"/>
          <w:szCs w:val="24"/>
        </w:rPr>
      </w:pPr>
    </w:p>
    <w:p w14:paraId="52DDCB4C" w14:textId="334AA92B" w:rsidR="008B69B6" w:rsidRPr="00847103" w:rsidRDefault="008B69B6" w:rsidP="008B69B6">
      <w:pPr>
        <w:tabs>
          <w:tab w:val="left" w:pos="-720"/>
        </w:tabs>
        <w:suppressAutoHyphens/>
        <w:spacing w:line="240" w:lineRule="atLeast"/>
        <w:rPr>
          <w:rFonts w:ascii="Times New Roman" w:hAnsi="Times New Roman"/>
          <w:szCs w:val="24"/>
        </w:rPr>
      </w:pPr>
      <w:r w:rsidRPr="00847103">
        <w:rPr>
          <w:rFonts w:ascii="Times New Roman" w:hAnsi="Times New Roman"/>
          <w:szCs w:val="24"/>
        </w:rPr>
        <w:t xml:space="preserve">These are the kinds of issues that are frequently raised in the reports one receives from journals. You may address them in this order, or in any order that makes sense to you. </w:t>
      </w:r>
      <w:r w:rsidR="000E243D" w:rsidRPr="00847103">
        <w:rPr>
          <w:rFonts w:ascii="Times New Roman" w:hAnsi="Times New Roman"/>
          <w:szCs w:val="24"/>
        </w:rPr>
        <w:t xml:space="preserve">You may also, of course, bring up any other issues that come to your attention. </w:t>
      </w:r>
    </w:p>
    <w:p w14:paraId="1E7D9C20" w14:textId="77777777" w:rsidR="00110E23" w:rsidRDefault="00110E23" w:rsidP="00543CAC">
      <w:pPr>
        <w:jc w:val="center"/>
        <w:rPr>
          <w:rFonts w:ascii="Times New Roman" w:hAnsi="Times New Roman"/>
          <w:b/>
          <w:smallCaps/>
          <w:szCs w:val="24"/>
        </w:rPr>
      </w:pPr>
    </w:p>
    <w:p w14:paraId="4E6B2B8E" w14:textId="77777777" w:rsidR="00CB6D49" w:rsidRPr="00847103" w:rsidRDefault="00CB6D49" w:rsidP="00543CAC">
      <w:pPr>
        <w:jc w:val="center"/>
        <w:rPr>
          <w:rFonts w:ascii="Times New Roman" w:hAnsi="Times New Roman"/>
          <w:b/>
          <w:smallCaps/>
          <w:szCs w:val="24"/>
        </w:rPr>
      </w:pPr>
      <w:r w:rsidRPr="00847103">
        <w:rPr>
          <w:rFonts w:ascii="Times New Roman" w:hAnsi="Times New Roman"/>
          <w:b/>
          <w:smallCaps/>
          <w:szCs w:val="24"/>
        </w:rPr>
        <w:t>Grading</w:t>
      </w:r>
    </w:p>
    <w:p w14:paraId="0072C17A" w14:textId="77777777" w:rsidR="00CB6D49" w:rsidRPr="00847103" w:rsidRDefault="00CB6D49" w:rsidP="00CB6D49">
      <w:pPr>
        <w:autoSpaceDE w:val="0"/>
        <w:autoSpaceDN w:val="0"/>
        <w:adjustRightInd w:val="0"/>
        <w:rPr>
          <w:rFonts w:ascii="Times New Roman" w:hAnsi="Times New Roman"/>
          <w:bCs/>
          <w:szCs w:val="24"/>
        </w:rPr>
      </w:pPr>
      <w:r w:rsidRPr="00847103">
        <w:rPr>
          <w:rFonts w:ascii="Times New Roman" w:hAnsi="Times New Roman"/>
          <w:bCs/>
          <w:szCs w:val="24"/>
        </w:rPr>
        <w:t>P</w:t>
      </w:r>
      <w:r w:rsidR="00B45FA7" w:rsidRPr="00847103">
        <w:rPr>
          <w:rFonts w:ascii="Times New Roman" w:hAnsi="Times New Roman"/>
          <w:bCs/>
          <w:szCs w:val="24"/>
        </w:rPr>
        <w:t xml:space="preserve">articipation and attendance: </w:t>
      </w:r>
      <w:r w:rsidR="0025464E" w:rsidRPr="00847103">
        <w:rPr>
          <w:rFonts w:ascii="Times New Roman" w:hAnsi="Times New Roman"/>
          <w:bCs/>
          <w:szCs w:val="24"/>
        </w:rPr>
        <w:tab/>
      </w:r>
      <w:r w:rsidR="00B45FA7" w:rsidRPr="00847103">
        <w:rPr>
          <w:rFonts w:ascii="Times New Roman" w:hAnsi="Times New Roman"/>
          <w:bCs/>
          <w:szCs w:val="24"/>
        </w:rPr>
        <w:tab/>
        <w:t>20</w:t>
      </w:r>
      <w:r w:rsidRPr="00847103">
        <w:rPr>
          <w:rFonts w:ascii="Times New Roman" w:hAnsi="Times New Roman"/>
          <w:bCs/>
          <w:szCs w:val="24"/>
        </w:rPr>
        <w:t>%</w:t>
      </w:r>
    </w:p>
    <w:p w14:paraId="4D752575" w14:textId="73CBDA50" w:rsidR="00CB6D49" w:rsidRPr="00847103" w:rsidRDefault="0025464E" w:rsidP="00CB6D49">
      <w:pPr>
        <w:autoSpaceDE w:val="0"/>
        <w:autoSpaceDN w:val="0"/>
        <w:adjustRightInd w:val="0"/>
        <w:rPr>
          <w:rFonts w:ascii="Times New Roman" w:hAnsi="Times New Roman"/>
          <w:bCs/>
          <w:szCs w:val="24"/>
        </w:rPr>
      </w:pPr>
      <w:r w:rsidRPr="00847103">
        <w:rPr>
          <w:rFonts w:ascii="Times New Roman" w:hAnsi="Times New Roman"/>
          <w:bCs/>
          <w:szCs w:val="24"/>
        </w:rPr>
        <w:t>Preliminary</w:t>
      </w:r>
      <w:r w:rsidR="00B45FA7" w:rsidRPr="00847103">
        <w:rPr>
          <w:rFonts w:ascii="Times New Roman" w:hAnsi="Times New Roman"/>
          <w:bCs/>
          <w:szCs w:val="24"/>
        </w:rPr>
        <w:t xml:space="preserve"> </w:t>
      </w:r>
      <w:r w:rsidR="005A0EA8" w:rsidRPr="00847103">
        <w:rPr>
          <w:rFonts w:ascii="Times New Roman" w:hAnsi="Times New Roman"/>
          <w:bCs/>
          <w:szCs w:val="24"/>
        </w:rPr>
        <w:t>writing assignments</w:t>
      </w:r>
      <w:r w:rsidR="00B45FA7" w:rsidRPr="00847103">
        <w:rPr>
          <w:rFonts w:ascii="Times New Roman" w:hAnsi="Times New Roman"/>
          <w:bCs/>
          <w:szCs w:val="24"/>
        </w:rPr>
        <w:tab/>
        <w:t>4</w:t>
      </w:r>
      <w:r w:rsidR="005A0EA8" w:rsidRPr="00847103">
        <w:rPr>
          <w:rFonts w:ascii="Times New Roman" w:hAnsi="Times New Roman"/>
          <w:bCs/>
          <w:szCs w:val="24"/>
        </w:rPr>
        <w:t>0%</w:t>
      </w:r>
    </w:p>
    <w:p w14:paraId="0412D612" w14:textId="33BE463B" w:rsidR="00CB6D49" w:rsidRPr="00110E23" w:rsidRDefault="005A0EA8" w:rsidP="00110E23">
      <w:pPr>
        <w:autoSpaceDE w:val="0"/>
        <w:autoSpaceDN w:val="0"/>
        <w:adjustRightInd w:val="0"/>
        <w:rPr>
          <w:rFonts w:ascii="Times New Roman" w:hAnsi="Times New Roman"/>
          <w:bCs/>
          <w:szCs w:val="24"/>
        </w:rPr>
      </w:pPr>
      <w:r w:rsidRPr="00847103">
        <w:rPr>
          <w:rFonts w:ascii="Times New Roman" w:hAnsi="Times New Roman"/>
          <w:bCs/>
          <w:szCs w:val="24"/>
        </w:rPr>
        <w:t>Final</w:t>
      </w:r>
      <w:r w:rsidR="00B45FA7" w:rsidRPr="00847103">
        <w:rPr>
          <w:rFonts w:ascii="Times New Roman" w:hAnsi="Times New Roman"/>
          <w:bCs/>
          <w:szCs w:val="24"/>
        </w:rPr>
        <w:t xml:space="preserve"> paper:</w:t>
      </w:r>
      <w:r w:rsidR="00B45FA7" w:rsidRPr="00847103">
        <w:rPr>
          <w:rFonts w:ascii="Times New Roman" w:hAnsi="Times New Roman"/>
          <w:bCs/>
          <w:szCs w:val="24"/>
        </w:rPr>
        <w:tab/>
      </w:r>
      <w:r w:rsidR="00B45FA7" w:rsidRPr="00847103">
        <w:rPr>
          <w:rFonts w:ascii="Times New Roman" w:hAnsi="Times New Roman"/>
          <w:bCs/>
          <w:szCs w:val="24"/>
        </w:rPr>
        <w:tab/>
      </w:r>
      <w:r w:rsidR="00B45FA7" w:rsidRPr="00847103">
        <w:rPr>
          <w:rFonts w:ascii="Times New Roman" w:hAnsi="Times New Roman"/>
          <w:bCs/>
          <w:szCs w:val="24"/>
        </w:rPr>
        <w:tab/>
      </w:r>
      <w:r w:rsidR="0025464E" w:rsidRPr="00847103">
        <w:rPr>
          <w:rFonts w:ascii="Times New Roman" w:hAnsi="Times New Roman"/>
          <w:bCs/>
          <w:szCs w:val="24"/>
        </w:rPr>
        <w:tab/>
      </w:r>
      <w:r w:rsidR="00B45FA7" w:rsidRPr="00847103">
        <w:rPr>
          <w:rFonts w:ascii="Times New Roman" w:hAnsi="Times New Roman"/>
          <w:bCs/>
          <w:szCs w:val="24"/>
        </w:rPr>
        <w:t>40</w:t>
      </w:r>
      <w:r w:rsidR="00CB6D49" w:rsidRPr="00847103">
        <w:rPr>
          <w:rFonts w:ascii="Times New Roman" w:hAnsi="Times New Roman"/>
          <w:bCs/>
          <w:szCs w:val="24"/>
        </w:rPr>
        <w:t>%</w:t>
      </w:r>
    </w:p>
    <w:p w14:paraId="61AB17E0" w14:textId="27CF99CC" w:rsidR="00B00DE5" w:rsidRPr="00847103" w:rsidRDefault="00B00DE5" w:rsidP="00B00DE5">
      <w:pPr>
        <w:jc w:val="center"/>
        <w:rPr>
          <w:rFonts w:ascii="Times New Roman" w:hAnsi="Times New Roman"/>
          <w:b/>
          <w:smallCaps/>
          <w:szCs w:val="24"/>
        </w:rPr>
      </w:pPr>
      <w:r w:rsidRPr="00847103">
        <w:rPr>
          <w:rFonts w:ascii="Times New Roman" w:hAnsi="Times New Roman"/>
          <w:b/>
          <w:smallCaps/>
          <w:szCs w:val="24"/>
        </w:rPr>
        <w:lastRenderedPageBreak/>
        <w:t xml:space="preserve">Research </w:t>
      </w:r>
      <w:r w:rsidR="00184D8A" w:rsidRPr="00847103">
        <w:rPr>
          <w:rFonts w:ascii="Times New Roman" w:hAnsi="Times New Roman"/>
          <w:b/>
          <w:smallCaps/>
          <w:szCs w:val="24"/>
        </w:rPr>
        <w:t>Aids</w:t>
      </w:r>
    </w:p>
    <w:p w14:paraId="7BBFD413" w14:textId="77777777" w:rsidR="00B00DE5" w:rsidRPr="00847103" w:rsidRDefault="00B00DE5" w:rsidP="00B00DE5">
      <w:pPr>
        <w:jc w:val="center"/>
        <w:rPr>
          <w:rFonts w:ascii="Times New Roman" w:hAnsi="Times New Roman"/>
          <w:b/>
          <w:smallCaps/>
          <w:szCs w:val="24"/>
        </w:rPr>
      </w:pPr>
    </w:p>
    <w:p w14:paraId="5A0CD850" w14:textId="6AD60964" w:rsidR="005F3A4F" w:rsidRPr="00847103" w:rsidRDefault="00B00DE5" w:rsidP="00B00DE5">
      <w:pPr>
        <w:rPr>
          <w:rFonts w:ascii="Times New Roman" w:hAnsi="Times New Roman"/>
          <w:szCs w:val="24"/>
        </w:rPr>
      </w:pPr>
      <w:r w:rsidRPr="00847103">
        <w:rPr>
          <w:rFonts w:ascii="Times New Roman" w:hAnsi="Times New Roman"/>
          <w:szCs w:val="24"/>
        </w:rPr>
        <w:t xml:space="preserve">Identifying a viable topic and finding sources will be two of the central challenges you’ll face in this course. </w:t>
      </w:r>
      <w:r w:rsidR="001128E2" w:rsidRPr="00847103">
        <w:rPr>
          <w:rFonts w:ascii="Times New Roman" w:hAnsi="Times New Roman"/>
          <w:szCs w:val="24"/>
        </w:rPr>
        <w:t xml:space="preserve">Reading widely and with attention to moments that seem discordant, bizarre, or superficially inexplicable should help you identify </w:t>
      </w:r>
      <w:r w:rsidR="005543DF" w:rsidRPr="00847103">
        <w:rPr>
          <w:rFonts w:ascii="Times New Roman" w:hAnsi="Times New Roman"/>
          <w:szCs w:val="24"/>
        </w:rPr>
        <w:t>potential</w:t>
      </w:r>
      <w:r w:rsidR="001128E2" w:rsidRPr="00847103">
        <w:rPr>
          <w:rFonts w:ascii="Times New Roman" w:hAnsi="Times New Roman"/>
          <w:szCs w:val="24"/>
        </w:rPr>
        <w:t xml:space="preserve"> topics. But such topics will only be feasible if you can then find further source material. </w:t>
      </w:r>
      <w:r w:rsidR="00487718" w:rsidRPr="00847103">
        <w:rPr>
          <w:rFonts w:ascii="Times New Roman" w:hAnsi="Times New Roman"/>
          <w:szCs w:val="24"/>
        </w:rPr>
        <w:t xml:space="preserve">Although there are a number of finding aids </w:t>
      </w:r>
      <w:r w:rsidR="001128E2" w:rsidRPr="00847103">
        <w:rPr>
          <w:rFonts w:ascii="Times New Roman" w:hAnsi="Times New Roman"/>
          <w:szCs w:val="24"/>
        </w:rPr>
        <w:t xml:space="preserve">available, </w:t>
      </w:r>
      <w:r w:rsidR="004C35D1" w:rsidRPr="00847103">
        <w:rPr>
          <w:rFonts w:ascii="Times New Roman" w:hAnsi="Times New Roman"/>
          <w:szCs w:val="24"/>
        </w:rPr>
        <w:t>the range of interests in our group mean</w:t>
      </w:r>
      <w:r w:rsidR="001128E2" w:rsidRPr="00847103">
        <w:rPr>
          <w:rFonts w:ascii="Times New Roman" w:hAnsi="Times New Roman"/>
          <w:szCs w:val="24"/>
        </w:rPr>
        <w:t>s</w:t>
      </w:r>
      <w:r w:rsidR="004C35D1" w:rsidRPr="00847103">
        <w:rPr>
          <w:rFonts w:ascii="Times New Roman" w:hAnsi="Times New Roman"/>
          <w:szCs w:val="24"/>
        </w:rPr>
        <w:t xml:space="preserve"> that</w:t>
      </w:r>
      <w:r w:rsidR="001128E2" w:rsidRPr="00847103">
        <w:rPr>
          <w:rFonts w:ascii="Times New Roman" w:hAnsi="Times New Roman"/>
          <w:szCs w:val="24"/>
        </w:rPr>
        <w:t xml:space="preserve"> describing them at length here would be difficult. </w:t>
      </w:r>
      <w:r w:rsidR="004C35D1" w:rsidRPr="00847103">
        <w:rPr>
          <w:rFonts w:ascii="Times New Roman" w:hAnsi="Times New Roman"/>
          <w:szCs w:val="24"/>
        </w:rPr>
        <w:t xml:space="preserve">I’m available </w:t>
      </w:r>
      <w:r w:rsidR="00184D8A" w:rsidRPr="00847103">
        <w:rPr>
          <w:rFonts w:ascii="Times New Roman" w:hAnsi="Times New Roman"/>
          <w:szCs w:val="24"/>
        </w:rPr>
        <w:t>to help, of course, and you should feel free to stop by my regular office hours or to email me for an appointment if those hours don’t fit well with your schedule. There are also various people in Rush Rhees whose assistance and advice may well be invaluable, both in terms of identifying a topic and of locating sources for a topic you’ve already conceived. These include:</w:t>
      </w:r>
    </w:p>
    <w:p w14:paraId="5B82BA4E" w14:textId="77777777" w:rsidR="0046523E" w:rsidRPr="00847103" w:rsidRDefault="0046523E" w:rsidP="00B00DE5">
      <w:pPr>
        <w:rPr>
          <w:rFonts w:ascii="Times New Roman" w:hAnsi="Times New Roman"/>
          <w:b/>
          <w:szCs w:val="24"/>
        </w:rPr>
      </w:pPr>
    </w:p>
    <w:p w14:paraId="393AA5C5" w14:textId="77777777" w:rsidR="00B00DE5" w:rsidRPr="00847103" w:rsidRDefault="00B00DE5" w:rsidP="00B00DE5">
      <w:pPr>
        <w:rPr>
          <w:rFonts w:ascii="Times New Roman" w:hAnsi="Times New Roman"/>
          <w:szCs w:val="24"/>
        </w:rPr>
      </w:pPr>
      <w:r w:rsidRPr="00847103">
        <w:rPr>
          <w:rFonts w:ascii="Times New Roman" w:hAnsi="Times New Roman"/>
          <w:b/>
          <w:szCs w:val="24"/>
        </w:rPr>
        <w:t>Alan Unsworth</w:t>
      </w:r>
      <w:r w:rsidRPr="00847103">
        <w:rPr>
          <w:rFonts w:ascii="Times New Roman" w:hAnsi="Times New Roman"/>
          <w:szCs w:val="24"/>
        </w:rPr>
        <w:t>, History Librarian</w:t>
      </w:r>
    </w:p>
    <w:p w14:paraId="15920455" w14:textId="77777777" w:rsidR="00B00DE5" w:rsidRPr="00110E23" w:rsidRDefault="00B65C60" w:rsidP="00B00DE5">
      <w:pPr>
        <w:rPr>
          <w:rFonts w:ascii="Times New Roman" w:hAnsi="Times New Roman"/>
          <w:szCs w:val="24"/>
        </w:rPr>
      </w:pPr>
      <w:hyperlink r:id="rId13" w:history="1">
        <w:r w:rsidR="00B00DE5" w:rsidRPr="00110E23">
          <w:rPr>
            <w:rStyle w:val="Hyperlink"/>
            <w:rFonts w:ascii="Times New Roman" w:hAnsi="Times New Roman"/>
            <w:szCs w:val="24"/>
          </w:rPr>
          <w:t>aunsworth@library.rochester.edu</w:t>
        </w:r>
      </w:hyperlink>
      <w:r w:rsidR="00B00DE5" w:rsidRPr="00110E23">
        <w:rPr>
          <w:rFonts w:ascii="Times New Roman" w:hAnsi="Times New Roman"/>
          <w:szCs w:val="24"/>
        </w:rPr>
        <w:t xml:space="preserve"> </w:t>
      </w:r>
    </w:p>
    <w:p w14:paraId="1DBCEE79" w14:textId="77777777" w:rsidR="00B00DE5" w:rsidRPr="00110E23" w:rsidRDefault="00B00DE5" w:rsidP="00B00DE5">
      <w:pPr>
        <w:rPr>
          <w:rFonts w:ascii="Times New Roman" w:hAnsi="Times New Roman"/>
          <w:szCs w:val="24"/>
        </w:rPr>
      </w:pPr>
    </w:p>
    <w:p w14:paraId="567A9E65" w14:textId="77777777" w:rsidR="00766A4F" w:rsidRDefault="00110E23" w:rsidP="00B00DE5">
      <w:pPr>
        <w:pStyle w:val="subheadingfont"/>
        <w:spacing w:before="0" w:beforeAutospacing="0" w:after="0" w:afterAutospacing="0"/>
        <w:rPr>
          <w:rFonts w:ascii="Times New Roman" w:hAnsi="Times New Roman" w:cs="Times New Roman"/>
          <w:sz w:val="24"/>
          <w:szCs w:val="24"/>
        </w:rPr>
      </w:pPr>
      <w:r w:rsidRPr="00110E23">
        <w:rPr>
          <w:rFonts w:ascii="Times New Roman" w:hAnsi="Times New Roman" w:cs="Times New Roman"/>
          <w:b/>
          <w:sz w:val="24"/>
          <w:szCs w:val="24"/>
        </w:rPr>
        <w:t>Anna Siebach-Larsen</w:t>
      </w:r>
      <w:r w:rsidR="00B00DE5" w:rsidRPr="00110E23">
        <w:rPr>
          <w:rFonts w:ascii="Times New Roman" w:hAnsi="Times New Roman" w:cs="Times New Roman"/>
          <w:sz w:val="24"/>
          <w:szCs w:val="24"/>
        </w:rPr>
        <w:t>, Director of Robb</w:t>
      </w:r>
      <w:r w:rsidR="00766A4F">
        <w:rPr>
          <w:rFonts w:ascii="Times New Roman" w:hAnsi="Times New Roman" w:cs="Times New Roman"/>
          <w:sz w:val="24"/>
          <w:szCs w:val="24"/>
        </w:rPr>
        <w:t>ins Library</w:t>
      </w:r>
    </w:p>
    <w:p w14:paraId="560EE07B" w14:textId="391B73B1" w:rsidR="00110E23" w:rsidRPr="00110E23" w:rsidRDefault="00B65C60" w:rsidP="00B00DE5">
      <w:pPr>
        <w:pStyle w:val="subheadingfont"/>
        <w:spacing w:before="0" w:beforeAutospacing="0" w:after="0" w:afterAutospacing="0"/>
        <w:rPr>
          <w:rFonts w:ascii="Times New Roman" w:hAnsi="Times New Roman" w:cs="Times New Roman"/>
          <w:sz w:val="24"/>
          <w:szCs w:val="24"/>
        </w:rPr>
      </w:pPr>
      <w:hyperlink r:id="rId14" w:tgtFrame="_blank" w:history="1">
        <w:r w:rsidR="00110E23" w:rsidRPr="00110E23">
          <w:rPr>
            <w:rStyle w:val="Hyperlink"/>
            <w:rFonts w:ascii="Times New Roman" w:hAnsi="Times New Roman" w:cs="Times New Roman"/>
            <w:sz w:val="24"/>
            <w:szCs w:val="24"/>
          </w:rPr>
          <w:t>alarsen@library.rochester.edu</w:t>
        </w:r>
      </w:hyperlink>
    </w:p>
    <w:p w14:paraId="28DAD8DD" w14:textId="77777777" w:rsidR="002F6B36" w:rsidRPr="00110E23" w:rsidRDefault="002F6B36" w:rsidP="00370DEA">
      <w:pPr>
        <w:pStyle w:val="subheadingfont"/>
        <w:spacing w:before="0" w:beforeAutospacing="0" w:after="0" w:afterAutospacing="0"/>
        <w:rPr>
          <w:rStyle w:val="Strong"/>
          <w:rFonts w:ascii="Times New Roman" w:hAnsi="Times New Roman" w:cs="Times New Roman"/>
          <w:b w:val="0"/>
          <w:color w:val="0000FF"/>
          <w:sz w:val="24"/>
          <w:szCs w:val="24"/>
          <w:u w:val="single"/>
        </w:rPr>
      </w:pPr>
    </w:p>
    <w:p w14:paraId="21278AB5" w14:textId="79D3376E" w:rsidR="00370DEA" w:rsidRPr="00847103" w:rsidRDefault="002F6B36" w:rsidP="00B00DE5">
      <w:pPr>
        <w:rPr>
          <w:rFonts w:ascii="Times New Roman" w:hAnsi="Times New Roman"/>
          <w:szCs w:val="24"/>
        </w:rPr>
      </w:pPr>
      <w:r w:rsidRPr="00110E23">
        <w:rPr>
          <w:rFonts w:ascii="Times New Roman" w:eastAsiaTheme="minorEastAsia" w:hAnsi="Times New Roman"/>
          <w:b/>
          <w:szCs w:val="24"/>
        </w:rPr>
        <w:t>Andrea Reithmayr</w:t>
      </w:r>
      <w:r w:rsidRPr="00110E23">
        <w:rPr>
          <w:rFonts w:ascii="Times New Roman" w:eastAsiaTheme="minorEastAsia" w:hAnsi="Times New Roman"/>
          <w:szCs w:val="24"/>
        </w:rPr>
        <w:t xml:space="preserve">, </w:t>
      </w:r>
      <w:r w:rsidRPr="00110E23">
        <w:rPr>
          <w:rFonts w:ascii="Times New Roman" w:hAnsi="Times New Roman"/>
          <w:szCs w:val="24"/>
        </w:rPr>
        <w:t>Special Collections</w:t>
      </w:r>
      <w:r w:rsidRPr="00847103">
        <w:rPr>
          <w:rFonts w:ascii="Times New Roman" w:hAnsi="Times New Roman"/>
          <w:szCs w:val="24"/>
        </w:rPr>
        <w:t xml:space="preserve"> Librarian</w:t>
      </w:r>
    </w:p>
    <w:p w14:paraId="24A07C44" w14:textId="465438C6" w:rsidR="002F6B36" w:rsidRDefault="00B65C60" w:rsidP="00B00DE5">
      <w:pPr>
        <w:rPr>
          <w:rStyle w:val="Hyperlink"/>
          <w:rFonts w:ascii="Times New Roman" w:hAnsi="Times New Roman"/>
          <w:szCs w:val="24"/>
        </w:rPr>
      </w:pPr>
      <w:hyperlink r:id="rId15" w:history="1">
        <w:r w:rsidR="002F6B36" w:rsidRPr="00847103">
          <w:rPr>
            <w:rStyle w:val="Hyperlink"/>
            <w:rFonts w:ascii="Times New Roman" w:hAnsi="Times New Roman"/>
            <w:szCs w:val="24"/>
          </w:rPr>
          <w:t>areithmayr@library.rochester.edu</w:t>
        </w:r>
      </w:hyperlink>
    </w:p>
    <w:p w14:paraId="1A24D126" w14:textId="77777777" w:rsidR="00766A4F" w:rsidRDefault="00766A4F" w:rsidP="00B00DE5">
      <w:pPr>
        <w:rPr>
          <w:rStyle w:val="Hyperlink"/>
          <w:rFonts w:ascii="Times New Roman" w:hAnsi="Times New Roman"/>
          <w:szCs w:val="24"/>
        </w:rPr>
      </w:pPr>
    </w:p>
    <w:p w14:paraId="6CBB9907" w14:textId="11FB8268" w:rsidR="00766A4F" w:rsidRPr="00847103" w:rsidRDefault="00766A4F" w:rsidP="00766A4F">
      <w:pPr>
        <w:rPr>
          <w:rFonts w:ascii="Times New Roman" w:hAnsi="Times New Roman"/>
          <w:szCs w:val="24"/>
        </w:rPr>
      </w:pPr>
      <w:r>
        <w:rPr>
          <w:rFonts w:ascii="Times New Roman" w:eastAsiaTheme="minorEastAsia" w:hAnsi="Times New Roman"/>
          <w:b/>
          <w:szCs w:val="24"/>
        </w:rPr>
        <w:t>Melissa Mead</w:t>
      </w:r>
      <w:r w:rsidRPr="00110E23">
        <w:rPr>
          <w:rFonts w:ascii="Times New Roman" w:eastAsiaTheme="minorEastAsia" w:hAnsi="Times New Roman"/>
          <w:szCs w:val="24"/>
        </w:rPr>
        <w:t xml:space="preserve">, </w:t>
      </w:r>
      <w:r>
        <w:rPr>
          <w:rFonts w:ascii="Times New Roman" w:hAnsi="Times New Roman"/>
          <w:szCs w:val="24"/>
        </w:rPr>
        <w:t>University Archivist</w:t>
      </w:r>
    </w:p>
    <w:p w14:paraId="11784F96" w14:textId="735C8C7C" w:rsidR="00766A4F" w:rsidRPr="00766A4F" w:rsidRDefault="00B65C60" w:rsidP="00B00DE5">
      <w:pPr>
        <w:rPr>
          <w:rFonts w:ascii="Times New Roman" w:hAnsi="Times New Roman"/>
          <w:szCs w:val="24"/>
        </w:rPr>
      </w:pPr>
      <w:hyperlink r:id="rId16" w:tgtFrame="_blank" w:history="1">
        <w:r w:rsidR="00766A4F" w:rsidRPr="00766A4F">
          <w:rPr>
            <w:rStyle w:val="Hyperlink"/>
            <w:rFonts w:ascii="Times New Roman" w:hAnsi="Times New Roman"/>
          </w:rPr>
          <w:t>mmead@library.rochester.edu</w:t>
        </w:r>
      </w:hyperlink>
      <w:r w:rsidR="00766A4F" w:rsidRPr="00766A4F">
        <w:rPr>
          <w:rFonts w:ascii="Times New Roman" w:hAnsi="Times New Roman"/>
        </w:rPr>
        <w:t xml:space="preserve"> </w:t>
      </w:r>
    </w:p>
    <w:p w14:paraId="28CE7611" w14:textId="77777777" w:rsidR="002F6B36" w:rsidRPr="00847103" w:rsidRDefault="002F6B36" w:rsidP="00B00DE5">
      <w:pPr>
        <w:rPr>
          <w:rFonts w:ascii="Times New Roman" w:hAnsi="Times New Roman"/>
          <w:b/>
          <w:smallCaps/>
          <w:szCs w:val="24"/>
        </w:rPr>
      </w:pPr>
    </w:p>
    <w:p w14:paraId="0A4E03E1" w14:textId="39653A19" w:rsidR="00CB6D49" w:rsidRPr="00847103" w:rsidRDefault="00370DEA" w:rsidP="00370DEA">
      <w:pPr>
        <w:rPr>
          <w:rFonts w:ascii="Times New Roman" w:hAnsi="Times New Roman"/>
          <w:szCs w:val="24"/>
        </w:rPr>
      </w:pPr>
      <w:r w:rsidRPr="00847103">
        <w:rPr>
          <w:rFonts w:ascii="Times New Roman" w:hAnsi="Times New Roman"/>
          <w:szCs w:val="24"/>
        </w:rPr>
        <w:t>Please take advantage of their knowledge and insight! Even if you have a topic</w:t>
      </w:r>
      <w:r w:rsidR="00931729" w:rsidRPr="00847103">
        <w:rPr>
          <w:rFonts w:ascii="Times New Roman" w:hAnsi="Times New Roman"/>
          <w:szCs w:val="24"/>
        </w:rPr>
        <w:t xml:space="preserve"> figured out</w:t>
      </w:r>
      <w:r w:rsidRPr="00847103">
        <w:rPr>
          <w:rFonts w:ascii="Times New Roman" w:hAnsi="Times New Roman"/>
          <w:szCs w:val="24"/>
        </w:rPr>
        <w:t xml:space="preserve"> and know about some </w:t>
      </w:r>
      <w:r w:rsidR="005543DF" w:rsidRPr="00847103">
        <w:rPr>
          <w:rFonts w:ascii="Times New Roman" w:hAnsi="Times New Roman"/>
          <w:szCs w:val="24"/>
        </w:rPr>
        <w:t>sources, they’ve a great deal of experience and there’s a strong chance that they’ll be able to suggest othe</w:t>
      </w:r>
      <w:r w:rsidR="00280E11" w:rsidRPr="00847103">
        <w:rPr>
          <w:rFonts w:ascii="Times New Roman" w:hAnsi="Times New Roman"/>
          <w:szCs w:val="24"/>
        </w:rPr>
        <w:t>r possible avenues of research</w:t>
      </w:r>
      <w:r w:rsidR="00E15721" w:rsidRPr="00847103">
        <w:rPr>
          <w:rFonts w:ascii="Times New Roman" w:hAnsi="Times New Roman"/>
          <w:szCs w:val="24"/>
        </w:rPr>
        <w:t>.</w:t>
      </w:r>
    </w:p>
    <w:p w14:paraId="3AA46EFF" w14:textId="77777777" w:rsidR="009B0D7F" w:rsidRPr="00847103" w:rsidRDefault="009B0D7F" w:rsidP="00370DEA">
      <w:pPr>
        <w:rPr>
          <w:rFonts w:ascii="Times New Roman" w:hAnsi="Times New Roman"/>
          <w:szCs w:val="24"/>
        </w:rPr>
      </w:pPr>
    </w:p>
    <w:p w14:paraId="11D279B7" w14:textId="77777777" w:rsidR="009B0D7F" w:rsidRDefault="009B0D7F" w:rsidP="00370DEA">
      <w:pPr>
        <w:rPr>
          <w:rFonts w:ascii="Times New Roman" w:hAnsi="Times New Roman"/>
          <w:szCs w:val="24"/>
        </w:rPr>
      </w:pPr>
    </w:p>
    <w:p w14:paraId="6D320F76" w14:textId="77777777" w:rsidR="00766A4F" w:rsidRDefault="00766A4F" w:rsidP="00370DEA">
      <w:pPr>
        <w:rPr>
          <w:rFonts w:ascii="Times New Roman" w:hAnsi="Times New Roman"/>
          <w:szCs w:val="24"/>
        </w:rPr>
      </w:pPr>
    </w:p>
    <w:p w14:paraId="34880A9E" w14:textId="77777777" w:rsidR="00766A4F" w:rsidRPr="00847103" w:rsidRDefault="00766A4F" w:rsidP="00370DEA">
      <w:pPr>
        <w:rPr>
          <w:rFonts w:ascii="Times New Roman" w:hAnsi="Times New Roman"/>
          <w:szCs w:val="24"/>
        </w:rPr>
      </w:pPr>
    </w:p>
    <w:p w14:paraId="6DF77EB1" w14:textId="77777777" w:rsidR="00CB6D49" w:rsidRPr="00847103" w:rsidRDefault="00CB6D49" w:rsidP="00CB6D49">
      <w:pPr>
        <w:jc w:val="center"/>
        <w:rPr>
          <w:rFonts w:ascii="Times New Roman" w:hAnsi="Times New Roman"/>
          <w:b/>
          <w:smallCaps/>
          <w:szCs w:val="24"/>
        </w:rPr>
      </w:pPr>
      <w:r w:rsidRPr="00847103">
        <w:rPr>
          <w:rFonts w:ascii="Times New Roman" w:hAnsi="Times New Roman"/>
          <w:b/>
          <w:smallCaps/>
          <w:szCs w:val="24"/>
        </w:rPr>
        <w:t>Schedule of Meetings and Readings</w:t>
      </w:r>
    </w:p>
    <w:p w14:paraId="4AC42FBB" w14:textId="77777777" w:rsidR="00CB6D49" w:rsidRPr="00847103" w:rsidRDefault="00CB6D49" w:rsidP="00CB6D49">
      <w:pPr>
        <w:rPr>
          <w:rFonts w:ascii="Times New Roman" w:hAnsi="Times New Roman"/>
          <w:szCs w:val="24"/>
        </w:rPr>
      </w:pPr>
    </w:p>
    <w:p w14:paraId="3DE89E26" w14:textId="20EA69DF" w:rsidR="00CB6D49" w:rsidRPr="00847103" w:rsidRDefault="00427EB7" w:rsidP="00CB6D49">
      <w:pPr>
        <w:rPr>
          <w:rFonts w:ascii="Times New Roman" w:hAnsi="Times New Roman"/>
          <w:b/>
          <w:szCs w:val="24"/>
        </w:rPr>
      </w:pPr>
      <w:r>
        <w:rPr>
          <w:rFonts w:ascii="Times New Roman" w:hAnsi="Times New Roman"/>
          <w:b/>
          <w:szCs w:val="24"/>
        </w:rPr>
        <w:t>Thurs Aug 31</w:t>
      </w:r>
      <w:r w:rsidR="00CB6D49" w:rsidRPr="00847103">
        <w:rPr>
          <w:rFonts w:ascii="Times New Roman" w:hAnsi="Times New Roman"/>
          <w:b/>
          <w:szCs w:val="24"/>
        </w:rPr>
        <w:t>:</w:t>
      </w:r>
      <w:r w:rsidR="00CB6D49" w:rsidRPr="00847103">
        <w:rPr>
          <w:rFonts w:ascii="Times New Roman" w:hAnsi="Times New Roman"/>
          <w:szCs w:val="24"/>
        </w:rPr>
        <w:t xml:space="preserve"> </w:t>
      </w:r>
      <w:r w:rsidR="00CF3883" w:rsidRPr="00847103">
        <w:rPr>
          <w:rFonts w:ascii="Times New Roman" w:hAnsi="Times New Roman"/>
          <w:szCs w:val="24"/>
        </w:rPr>
        <w:t>Introductions</w:t>
      </w:r>
    </w:p>
    <w:p w14:paraId="2007ED86" w14:textId="77777777" w:rsidR="00CB6D49" w:rsidRPr="00847103" w:rsidRDefault="00CB6D49" w:rsidP="00CB6D49">
      <w:pPr>
        <w:rPr>
          <w:rFonts w:ascii="Times New Roman" w:hAnsi="Times New Roman"/>
          <w:szCs w:val="24"/>
        </w:rPr>
      </w:pPr>
    </w:p>
    <w:p w14:paraId="6B2FFFB9" w14:textId="7D54F816" w:rsidR="00703B74" w:rsidRPr="00847103" w:rsidRDefault="00427EB7" w:rsidP="00703B74">
      <w:pPr>
        <w:rPr>
          <w:rFonts w:ascii="Times New Roman" w:hAnsi="Times New Roman"/>
          <w:szCs w:val="24"/>
        </w:rPr>
      </w:pPr>
      <w:r>
        <w:rPr>
          <w:rFonts w:ascii="Times New Roman" w:hAnsi="Times New Roman"/>
          <w:b/>
          <w:szCs w:val="24"/>
        </w:rPr>
        <w:t>Thurs Sept 7</w:t>
      </w:r>
      <w:r w:rsidR="00CB6D49" w:rsidRPr="00847103">
        <w:rPr>
          <w:rFonts w:ascii="Times New Roman" w:hAnsi="Times New Roman"/>
          <w:b/>
          <w:szCs w:val="24"/>
        </w:rPr>
        <w:t>:</w:t>
      </w:r>
      <w:r w:rsidR="00CB6D49" w:rsidRPr="00847103">
        <w:rPr>
          <w:rFonts w:ascii="Times New Roman" w:hAnsi="Times New Roman"/>
          <w:szCs w:val="24"/>
        </w:rPr>
        <w:t xml:space="preserve"> </w:t>
      </w:r>
      <w:r w:rsidR="00766A4F">
        <w:rPr>
          <w:rFonts w:ascii="Times New Roman" w:hAnsi="Times New Roman"/>
          <w:szCs w:val="24"/>
        </w:rPr>
        <w:t>Trifles and clues</w:t>
      </w:r>
      <w:r w:rsidR="00703B74" w:rsidRPr="00847103">
        <w:rPr>
          <w:rFonts w:ascii="Times New Roman" w:hAnsi="Times New Roman"/>
          <w:szCs w:val="24"/>
        </w:rPr>
        <w:t xml:space="preserve"> (Discussion leaders: group A)</w:t>
      </w:r>
    </w:p>
    <w:p w14:paraId="2B725871" w14:textId="77777777" w:rsidR="00703B74" w:rsidRPr="00847103" w:rsidRDefault="00703B74" w:rsidP="00703B74">
      <w:pPr>
        <w:rPr>
          <w:rFonts w:ascii="Times New Roman" w:hAnsi="Times New Roman"/>
          <w:szCs w:val="24"/>
        </w:rPr>
      </w:pPr>
    </w:p>
    <w:p w14:paraId="5CB7A0D2" w14:textId="77777777" w:rsidR="00703B74" w:rsidRPr="00847103" w:rsidRDefault="00703B74" w:rsidP="00703B74">
      <w:pPr>
        <w:rPr>
          <w:rFonts w:ascii="Times New Roman" w:hAnsi="Times New Roman"/>
          <w:szCs w:val="24"/>
        </w:rPr>
      </w:pPr>
      <w:r w:rsidRPr="00847103">
        <w:rPr>
          <w:rFonts w:ascii="Times New Roman" w:hAnsi="Times New Roman"/>
          <w:i/>
          <w:szCs w:val="24"/>
        </w:rPr>
        <w:t>Readings</w:t>
      </w:r>
      <w:r w:rsidRPr="00847103">
        <w:rPr>
          <w:rFonts w:ascii="Times New Roman" w:hAnsi="Times New Roman"/>
          <w:szCs w:val="24"/>
        </w:rPr>
        <w:t xml:space="preserve">: </w:t>
      </w:r>
    </w:p>
    <w:p w14:paraId="0BA173DB" w14:textId="37BDF0D6" w:rsidR="00703B74" w:rsidRPr="00847103" w:rsidRDefault="00703B74" w:rsidP="00703B74">
      <w:pPr>
        <w:pStyle w:val="ListParagraph"/>
        <w:numPr>
          <w:ilvl w:val="0"/>
          <w:numId w:val="3"/>
        </w:numPr>
        <w:rPr>
          <w:rFonts w:ascii="Times New Roman" w:hAnsi="Times New Roman"/>
          <w:szCs w:val="24"/>
        </w:rPr>
      </w:pPr>
      <w:r w:rsidRPr="00847103">
        <w:rPr>
          <w:rFonts w:ascii="Times New Roman" w:hAnsi="Times New Roman"/>
          <w:szCs w:val="24"/>
        </w:rPr>
        <w:t xml:space="preserve">Edward Muir and Guido Ruggiero, </w:t>
      </w:r>
      <w:r w:rsidRPr="00847103">
        <w:rPr>
          <w:rFonts w:ascii="Times New Roman" w:hAnsi="Times New Roman"/>
          <w:i/>
          <w:szCs w:val="24"/>
        </w:rPr>
        <w:t>Microhistory and the Lost Peoples of Europe</w:t>
      </w:r>
      <w:r w:rsidR="00103671" w:rsidRPr="00847103">
        <w:rPr>
          <w:rFonts w:ascii="Times New Roman" w:hAnsi="Times New Roman"/>
          <w:szCs w:val="24"/>
        </w:rPr>
        <w:t xml:space="preserve"> (1991), especially </w:t>
      </w:r>
      <w:r w:rsidRPr="00847103">
        <w:rPr>
          <w:rFonts w:ascii="Times New Roman" w:hAnsi="Times New Roman"/>
          <w:szCs w:val="24"/>
        </w:rPr>
        <w:t xml:space="preserve">“Introduction: Observing Trifles,” pp. vii-xxvii.  </w:t>
      </w:r>
    </w:p>
    <w:p w14:paraId="4BE64AAF" w14:textId="1CF736B3" w:rsidR="00703B74" w:rsidRPr="00847103" w:rsidRDefault="00703B74" w:rsidP="00703B74">
      <w:pPr>
        <w:pStyle w:val="ListParagraph"/>
        <w:numPr>
          <w:ilvl w:val="0"/>
          <w:numId w:val="3"/>
        </w:numPr>
        <w:rPr>
          <w:rFonts w:ascii="Times New Roman" w:hAnsi="Times New Roman"/>
          <w:szCs w:val="24"/>
        </w:rPr>
      </w:pPr>
      <w:r w:rsidRPr="00847103">
        <w:rPr>
          <w:rFonts w:ascii="Times New Roman" w:hAnsi="Times New Roman"/>
          <w:szCs w:val="24"/>
        </w:rPr>
        <w:t xml:space="preserve">Giovanni Levi, “On Microhistory,” in </w:t>
      </w:r>
      <w:r w:rsidR="009B7262" w:rsidRPr="00847103">
        <w:rPr>
          <w:rFonts w:ascii="Times New Roman" w:hAnsi="Times New Roman"/>
          <w:i/>
          <w:szCs w:val="24"/>
        </w:rPr>
        <w:t>New Perspectives on Historical Writing</w:t>
      </w:r>
      <w:r w:rsidR="009B7262" w:rsidRPr="00847103">
        <w:rPr>
          <w:rFonts w:ascii="Times New Roman" w:hAnsi="Times New Roman"/>
          <w:szCs w:val="24"/>
        </w:rPr>
        <w:t xml:space="preserve"> </w:t>
      </w:r>
      <w:r w:rsidR="00795D3E" w:rsidRPr="00847103">
        <w:rPr>
          <w:rFonts w:ascii="Times New Roman" w:hAnsi="Times New Roman"/>
          <w:szCs w:val="24"/>
        </w:rPr>
        <w:t>(1994), ed. Peter Burke, pp. 97-119</w:t>
      </w:r>
      <w:r w:rsidRPr="00847103">
        <w:rPr>
          <w:rFonts w:ascii="Times New Roman" w:hAnsi="Times New Roman"/>
          <w:szCs w:val="24"/>
        </w:rPr>
        <w:t xml:space="preserve">. </w:t>
      </w:r>
    </w:p>
    <w:p w14:paraId="5CCC0945" w14:textId="6CF64B85" w:rsidR="00703B74" w:rsidRPr="00847103" w:rsidRDefault="00703B74" w:rsidP="00703B74">
      <w:pPr>
        <w:pStyle w:val="ListParagraph"/>
        <w:numPr>
          <w:ilvl w:val="0"/>
          <w:numId w:val="3"/>
        </w:numPr>
        <w:rPr>
          <w:rFonts w:ascii="Times New Roman" w:hAnsi="Times New Roman"/>
          <w:szCs w:val="24"/>
        </w:rPr>
      </w:pPr>
      <w:r w:rsidRPr="00847103">
        <w:rPr>
          <w:rFonts w:ascii="Times New Roman" w:hAnsi="Times New Roman"/>
          <w:szCs w:val="24"/>
        </w:rPr>
        <w:t xml:space="preserve">Carlo Ginzburg, “Clues: Roots of an Evidential Paradigm,” in his </w:t>
      </w:r>
      <w:r w:rsidRPr="00847103">
        <w:rPr>
          <w:rFonts w:ascii="Times New Roman" w:hAnsi="Times New Roman"/>
          <w:i/>
          <w:szCs w:val="24"/>
        </w:rPr>
        <w:t>Clues, Myths and the Historical Method</w:t>
      </w:r>
      <w:r w:rsidR="009B7262" w:rsidRPr="00847103">
        <w:rPr>
          <w:rFonts w:ascii="Times New Roman" w:hAnsi="Times New Roman"/>
          <w:szCs w:val="24"/>
        </w:rPr>
        <w:t>, 96-125.</w:t>
      </w:r>
    </w:p>
    <w:p w14:paraId="19211C21" w14:textId="77777777" w:rsidR="00703B74" w:rsidRPr="00847103" w:rsidRDefault="00703B74" w:rsidP="00703B74">
      <w:pPr>
        <w:rPr>
          <w:rFonts w:ascii="Times New Roman" w:hAnsi="Times New Roman"/>
          <w:szCs w:val="24"/>
        </w:rPr>
      </w:pPr>
    </w:p>
    <w:p w14:paraId="2640DC68" w14:textId="5E110E1F" w:rsidR="00703B74" w:rsidRPr="00847103" w:rsidRDefault="00703B74" w:rsidP="00703B74">
      <w:pPr>
        <w:rPr>
          <w:rFonts w:ascii="Times New Roman" w:hAnsi="Times New Roman"/>
          <w:szCs w:val="24"/>
        </w:rPr>
      </w:pPr>
      <w:r w:rsidRPr="00847103">
        <w:rPr>
          <w:rFonts w:ascii="Times New Roman" w:hAnsi="Times New Roman"/>
          <w:szCs w:val="24"/>
          <w:u w:val="single"/>
        </w:rPr>
        <w:lastRenderedPageBreak/>
        <w:t>Writing for the week, part 1:</w:t>
      </w:r>
      <w:r w:rsidRPr="00847103">
        <w:rPr>
          <w:rFonts w:ascii="Times New Roman" w:hAnsi="Times New Roman"/>
          <w:szCs w:val="24"/>
        </w:rPr>
        <w:t xml:space="preserve"> </w:t>
      </w:r>
      <w:r w:rsidR="000F2D15">
        <w:rPr>
          <w:rFonts w:ascii="Times New Roman" w:hAnsi="Times New Roman"/>
          <w:szCs w:val="24"/>
        </w:rPr>
        <w:t xml:space="preserve">Report on a critique of microhistory </w:t>
      </w:r>
      <w:r w:rsidRPr="00847103">
        <w:rPr>
          <w:rFonts w:ascii="Times New Roman" w:hAnsi="Times New Roman"/>
          <w:szCs w:val="24"/>
        </w:rPr>
        <w:t>(</w:t>
      </w:r>
      <w:r w:rsidR="000F2D15">
        <w:rPr>
          <w:rFonts w:ascii="Times New Roman" w:hAnsi="Times New Roman"/>
          <w:szCs w:val="24"/>
        </w:rPr>
        <w:t>these</w:t>
      </w:r>
      <w:r w:rsidRPr="00847103">
        <w:rPr>
          <w:rFonts w:ascii="Times New Roman" w:hAnsi="Times New Roman"/>
          <w:szCs w:val="24"/>
        </w:rPr>
        <w:t xml:space="preserve"> may take one or two weeks to present, depending on the number of participants and the time taken for discussion of articles above).  </w:t>
      </w:r>
    </w:p>
    <w:p w14:paraId="21544106" w14:textId="77777777" w:rsidR="00703B74" w:rsidRPr="00847103" w:rsidRDefault="00703B74" w:rsidP="00703B74">
      <w:pPr>
        <w:rPr>
          <w:rFonts w:ascii="Times New Roman" w:hAnsi="Times New Roman"/>
          <w:szCs w:val="24"/>
        </w:rPr>
      </w:pPr>
    </w:p>
    <w:p w14:paraId="384F4258" w14:textId="5E70FBB5" w:rsidR="00703B74" w:rsidRPr="00847103" w:rsidRDefault="00703B74" w:rsidP="00703B74">
      <w:pPr>
        <w:rPr>
          <w:rFonts w:ascii="Times New Roman" w:hAnsi="Times New Roman"/>
          <w:szCs w:val="24"/>
        </w:rPr>
      </w:pPr>
      <w:r w:rsidRPr="00847103">
        <w:rPr>
          <w:rFonts w:ascii="Times New Roman" w:hAnsi="Times New Roman"/>
          <w:szCs w:val="24"/>
          <w:u w:val="single"/>
        </w:rPr>
        <w:t>Writing for the week, part 2:</w:t>
      </w:r>
      <w:r w:rsidRPr="00847103">
        <w:rPr>
          <w:rFonts w:ascii="Times New Roman" w:hAnsi="Times New Roman"/>
          <w:szCs w:val="24"/>
        </w:rPr>
        <w:t xml:space="preserve"> Bring a list of at least 3 potential topics for your final essay</w:t>
      </w:r>
      <w:r w:rsidR="000F2D15">
        <w:rPr>
          <w:rFonts w:ascii="Times New Roman" w:hAnsi="Times New Roman"/>
          <w:szCs w:val="24"/>
        </w:rPr>
        <w:t xml:space="preserve"> – write three to five sentences for each</w:t>
      </w:r>
      <w:r w:rsidRPr="00847103">
        <w:rPr>
          <w:rFonts w:ascii="Times New Roman" w:hAnsi="Times New Roman"/>
          <w:szCs w:val="24"/>
        </w:rPr>
        <w:t xml:space="preserve">. At this point, it would also be wise to start searching for items you might have </w:t>
      </w:r>
      <w:r w:rsidR="00110E23">
        <w:rPr>
          <w:rFonts w:ascii="Times New Roman" w:hAnsi="Times New Roman"/>
          <w:szCs w:val="24"/>
        </w:rPr>
        <w:t>to borrow on interlibrary loan (</w:t>
      </w:r>
      <w:r w:rsidRPr="00847103">
        <w:rPr>
          <w:rFonts w:ascii="Times New Roman" w:hAnsi="Times New Roman"/>
          <w:szCs w:val="24"/>
        </w:rPr>
        <w:t>or make other arrangements to see).</w:t>
      </w:r>
    </w:p>
    <w:p w14:paraId="53B10887" w14:textId="77777777" w:rsidR="00CB6D49" w:rsidRPr="00847103" w:rsidRDefault="00CB6D49" w:rsidP="00CB6D49">
      <w:pPr>
        <w:rPr>
          <w:rFonts w:ascii="Times New Roman" w:hAnsi="Times New Roman"/>
          <w:b/>
          <w:szCs w:val="24"/>
        </w:rPr>
      </w:pPr>
    </w:p>
    <w:p w14:paraId="49A105B9" w14:textId="17AAC83E" w:rsidR="00703B74" w:rsidRPr="00847103" w:rsidRDefault="00427EB7" w:rsidP="00703B74">
      <w:pPr>
        <w:rPr>
          <w:rFonts w:ascii="Times New Roman" w:hAnsi="Times New Roman"/>
          <w:szCs w:val="24"/>
        </w:rPr>
      </w:pPr>
      <w:r>
        <w:rPr>
          <w:rFonts w:ascii="Times New Roman" w:hAnsi="Times New Roman"/>
          <w:b/>
          <w:szCs w:val="24"/>
        </w:rPr>
        <w:t>Thurs Sept 14</w:t>
      </w:r>
      <w:r w:rsidR="00CB6D49" w:rsidRPr="00847103">
        <w:rPr>
          <w:rFonts w:ascii="Times New Roman" w:hAnsi="Times New Roman"/>
          <w:b/>
          <w:szCs w:val="24"/>
        </w:rPr>
        <w:t>:</w:t>
      </w:r>
      <w:r w:rsidR="00CB6D49" w:rsidRPr="00847103">
        <w:rPr>
          <w:rFonts w:ascii="Times New Roman" w:hAnsi="Times New Roman"/>
          <w:szCs w:val="24"/>
        </w:rPr>
        <w:t xml:space="preserve"> </w:t>
      </w:r>
      <w:r w:rsidR="00703B74" w:rsidRPr="00847103">
        <w:rPr>
          <w:rFonts w:ascii="Times New Roman" w:hAnsi="Times New Roman"/>
          <w:szCs w:val="24"/>
        </w:rPr>
        <w:t>Heretical Cosmologies (Discussion leaders: group B)</w:t>
      </w:r>
    </w:p>
    <w:p w14:paraId="41656C83" w14:textId="77777777" w:rsidR="00703B74" w:rsidRPr="00847103" w:rsidRDefault="00703B74" w:rsidP="00703B74">
      <w:pPr>
        <w:rPr>
          <w:rFonts w:ascii="Times New Roman" w:hAnsi="Times New Roman"/>
          <w:szCs w:val="24"/>
        </w:rPr>
      </w:pPr>
    </w:p>
    <w:p w14:paraId="6B00C36A" w14:textId="77777777" w:rsidR="00703B74" w:rsidRPr="00847103" w:rsidRDefault="00703B74" w:rsidP="00703B74">
      <w:pPr>
        <w:rPr>
          <w:rFonts w:ascii="Times New Roman" w:hAnsi="Times New Roman"/>
          <w:szCs w:val="24"/>
        </w:rPr>
      </w:pPr>
      <w:r w:rsidRPr="00847103">
        <w:rPr>
          <w:rFonts w:ascii="Times New Roman" w:hAnsi="Times New Roman"/>
          <w:i/>
          <w:szCs w:val="24"/>
        </w:rPr>
        <w:t>Readings</w:t>
      </w:r>
      <w:r w:rsidRPr="00847103">
        <w:rPr>
          <w:rFonts w:ascii="Times New Roman" w:hAnsi="Times New Roman"/>
          <w:szCs w:val="24"/>
        </w:rPr>
        <w:t xml:space="preserve">: </w:t>
      </w:r>
    </w:p>
    <w:p w14:paraId="1755B3F2" w14:textId="77777777" w:rsidR="00703B74" w:rsidRPr="00847103" w:rsidRDefault="00703B74" w:rsidP="00703B74">
      <w:pPr>
        <w:pStyle w:val="ListParagraph"/>
        <w:numPr>
          <w:ilvl w:val="0"/>
          <w:numId w:val="4"/>
        </w:numPr>
        <w:rPr>
          <w:rFonts w:ascii="Times New Roman" w:hAnsi="Times New Roman"/>
          <w:i/>
          <w:szCs w:val="24"/>
        </w:rPr>
      </w:pPr>
      <w:r w:rsidRPr="00847103">
        <w:rPr>
          <w:rFonts w:ascii="Times New Roman" w:hAnsi="Times New Roman"/>
          <w:szCs w:val="24"/>
        </w:rPr>
        <w:t xml:space="preserve">Ginzburg, </w:t>
      </w:r>
      <w:r w:rsidRPr="00847103">
        <w:rPr>
          <w:rFonts w:ascii="Times New Roman" w:hAnsi="Times New Roman"/>
          <w:i/>
          <w:szCs w:val="24"/>
        </w:rPr>
        <w:t>The Cheese and the Worms</w:t>
      </w:r>
    </w:p>
    <w:p w14:paraId="4DE4F6E5" w14:textId="77777777" w:rsidR="00703B74" w:rsidRPr="00847103" w:rsidRDefault="00703B74" w:rsidP="00703B74">
      <w:pPr>
        <w:pStyle w:val="ListParagraph"/>
        <w:numPr>
          <w:ilvl w:val="0"/>
          <w:numId w:val="4"/>
        </w:numPr>
        <w:rPr>
          <w:rFonts w:ascii="Times New Roman" w:hAnsi="Times New Roman"/>
          <w:szCs w:val="24"/>
        </w:rPr>
      </w:pPr>
      <w:r w:rsidRPr="00847103">
        <w:rPr>
          <w:rFonts w:ascii="Times New Roman" w:hAnsi="Times New Roman"/>
          <w:szCs w:val="24"/>
        </w:rPr>
        <w:t xml:space="preserve">Ginzburg, “The Inquisitor as Anthropologist,” in his </w:t>
      </w:r>
      <w:r w:rsidRPr="00847103">
        <w:rPr>
          <w:rFonts w:ascii="Times New Roman" w:hAnsi="Times New Roman"/>
          <w:i/>
          <w:szCs w:val="24"/>
        </w:rPr>
        <w:t>Clues, Myths, and the Historical Method</w:t>
      </w:r>
      <w:r w:rsidRPr="00847103">
        <w:rPr>
          <w:rFonts w:ascii="Times New Roman" w:hAnsi="Times New Roman"/>
          <w:szCs w:val="24"/>
        </w:rPr>
        <w:t>, 156-164.</w:t>
      </w:r>
    </w:p>
    <w:p w14:paraId="63E0A0EE" w14:textId="77777777" w:rsidR="00703B74" w:rsidRPr="00847103" w:rsidRDefault="00703B74" w:rsidP="00703B74">
      <w:pPr>
        <w:ind w:firstLine="720"/>
        <w:rPr>
          <w:rFonts w:ascii="Times New Roman" w:hAnsi="Times New Roman"/>
          <w:szCs w:val="24"/>
        </w:rPr>
      </w:pPr>
    </w:p>
    <w:p w14:paraId="3B8AC053" w14:textId="77777777" w:rsidR="00703B74" w:rsidRPr="00847103" w:rsidRDefault="00703B74" w:rsidP="00703B74">
      <w:pPr>
        <w:pStyle w:val="BodyText"/>
        <w:rPr>
          <w:rFonts w:ascii="Times New Roman" w:hAnsi="Times New Roman"/>
          <w:szCs w:val="24"/>
        </w:rPr>
      </w:pPr>
      <w:r w:rsidRPr="00847103">
        <w:rPr>
          <w:rFonts w:ascii="Times New Roman" w:hAnsi="Times New Roman"/>
          <w:szCs w:val="24"/>
          <w:u w:val="single"/>
        </w:rPr>
        <w:t>Writing for the week, part 1:</w:t>
      </w:r>
      <w:r w:rsidRPr="00847103">
        <w:rPr>
          <w:rFonts w:ascii="Times New Roman" w:hAnsi="Times New Roman"/>
          <w:szCs w:val="24"/>
        </w:rPr>
        <w:t xml:space="preserve"> Writer’s Portfolio</w:t>
      </w:r>
    </w:p>
    <w:p w14:paraId="5500FF47" w14:textId="35664EE3" w:rsidR="00703B74" w:rsidRPr="00847103" w:rsidRDefault="00703B74" w:rsidP="00703B74">
      <w:pPr>
        <w:pStyle w:val="BodyText"/>
        <w:rPr>
          <w:rFonts w:ascii="Times New Roman" w:hAnsi="Times New Roman"/>
          <w:szCs w:val="24"/>
        </w:rPr>
      </w:pPr>
      <w:r w:rsidRPr="00847103">
        <w:rPr>
          <w:rFonts w:ascii="Times New Roman" w:hAnsi="Times New Roman"/>
          <w:szCs w:val="24"/>
          <w:u w:val="single"/>
        </w:rPr>
        <w:t>Writing for the week, part 2:</w:t>
      </w:r>
      <w:r w:rsidR="00927D35" w:rsidRPr="00847103">
        <w:rPr>
          <w:rFonts w:ascii="Times New Roman" w:hAnsi="Times New Roman"/>
          <w:szCs w:val="24"/>
        </w:rPr>
        <w:t xml:space="preserve"> </w:t>
      </w:r>
      <w:r w:rsidRPr="00847103">
        <w:rPr>
          <w:rFonts w:ascii="Times New Roman" w:hAnsi="Times New Roman"/>
          <w:szCs w:val="24"/>
        </w:rPr>
        <w:t xml:space="preserve">Exemplar </w:t>
      </w:r>
      <w:r w:rsidR="00110E23">
        <w:rPr>
          <w:rFonts w:ascii="Times New Roman" w:hAnsi="Times New Roman"/>
          <w:szCs w:val="24"/>
        </w:rPr>
        <w:t>(grad only)</w:t>
      </w:r>
    </w:p>
    <w:p w14:paraId="1A9F471A" w14:textId="77777777" w:rsidR="00427EB7" w:rsidRDefault="00427EB7" w:rsidP="00703B74">
      <w:pPr>
        <w:rPr>
          <w:rFonts w:ascii="Times New Roman" w:hAnsi="Times New Roman"/>
          <w:b/>
          <w:szCs w:val="24"/>
        </w:rPr>
      </w:pPr>
    </w:p>
    <w:p w14:paraId="2932C4F1" w14:textId="6E46B650" w:rsidR="00703B74" w:rsidRPr="00847103" w:rsidRDefault="00427EB7" w:rsidP="00703B74">
      <w:pPr>
        <w:rPr>
          <w:rFonts w:ascii="Times New Roman" w:hAnsi="Times New Roman"/>
          <w:szCs w:val="24"/>
        </w:rPr>
      </w:pPr>
      <w:r>
        <w:rPr>
          <w:rFonts w:ascii="Times New Roman" w:hAnsi="Times New Roman"/>
          <w:b/>
          <w:szCs w:val="24"/>
        </w:rPr>
        <w:t>Thurs Sept 21</w:t>
      </w:r>
      <w:r w:rsidR="00CB6D49" w:rsidRPr="00847103">
        <w:rPr>
          <w:rFonts w:ascii="Times New Roman" w:hAnsi="Times New Roman"/>
          <w:b/>
          <w:szCs w:val="24"/>
        </w:rPr>
        <w:t>:</w:t>
      </w:r>
      <w:r w:rsidR="00CB6D49" w:rsidRPr="00847103">
        <w:rPr>
          <w:rFonts w:ascii="Times New Roman" w:hAnsi="Times New Roman"/>
          <w:szCs w:val="24"/>
        </w:rPr>
        <w:t xml:space="preserve"> </w:t>
      </w:r>
      <w:r w:rsidR="00766A4F">
        <w:rPr>
          <w:rFonts w:ascii="Times New Roman" w:hAnsi="Times New Roman"/>
          <w:szCs w:val="24"/>
        </w:rPr>
        <w:t>Microhistory and the bizarre</w:t>
      </w:r>
      <w:r w:rsidR="00703B74" w:rsidRPr="00847103">
        <w:rPr>
          <w:rFonts w:ascii="Times New Roman" w:hAnsi="Times New Roman"/>
          <w:szCs w:val="24"/>
        </w:rPr>
        <w:t xml:space="preserve"> </w:t>
      </w:r>
      <w:r w:rsidR="009706D9" w:rsidRPr="00847103">
        <w:rPr>
          <w:rFonts w:ascii="Times New Roman" w:hAnsi="Times New Roman"/>
          <w:szCs w:val="24"/>
        </w:rPr>
        <w:t>(Discussion leaders: group C)</w:t>
      </w:r>
    </w:p>
    <w:p w14:paraId="1BBA1091" w14:textId="77777777" w:rsidR="009706D9" w:rsidRPr="00847103" w:rsidRDefault="009706D9" w:rsidP="00703B74">
      <w:pPr>
        <w:rPr>
          <w:rFonts w:ascii="Times New Roman" w:hAnsi="Times New Roman"/>
          <w:szCs w:val="24"/>
        </w:rPr>
      </w:pPr>
    </w:p>
    <w:p w14:paraId="4C1A5B4C" w14:textId="77777777" w:rsidR="00703B74" w:rsidRPr="00847103" w:rsidRDefault="009706D9" w:rsidP="00703B74">
      <w:pPr>
        <w:rPr>
          <w:rFonts w:ascii="Times New Roman" w:hAnsi="Times New Roman"/>
          <w:szCs w:val="24"/>
        </w:rPr>
      </w:pPr>
      <w:r w:rsidRPr="00847103">
        <w:rPr>
          <w:rFonts w:ascii="Times New Roman" w:hAnsi="Times New Roman"/>
          <w:i/>
          <w:szCs w:val="24"/>
        </w:rPr>
        <w:t>Readings</w:t>
      </w:r>
      <w:r w:rsidRPr="00847103">
        <w:rPr>
          <w:rFonts w:ascii="Times New Roman" w:hAnsi="Times New Roman"/>
          <w:szCs w:val="24"/>
        </w:rPr>
        <w:t xml:space="preserve">: </w:t>
      </w:r>
      <w:r w:rsidR="00703B74" w:rsidRPr="00847103">
        <w:rPr>
          <w:rFonts w:ascii="Times New Roman" w:hAnsi="Times New Roman"/>
          <w:szCs w:val="24"/>
        </w:rPr>
        <w:tab/>
      </w:r>
      <w:r w:rsidR="00703B74" w:rsidRPr="00847103">
        <w:rPr>
          <w:rFonts w:ascii="Times New Roman" w:hAnsi="Times New Roman"/>
          <w:szCs w:val="24"/>
        </w:rPr>
        <w:tab/>
      </w:r>
      <w:r w:rsidR="00703B74" w:rsidRPr="00847103">
        <w:rPr>
          <w:rFonts w:ascii="Times New Roman" w:hAnsi="Times New Roman"/>
          <w:szCs w:val="24"/>
        </w:rPr>
        <w:tab/>
      </w:r>
      <w:r w:rsidR="00703B74" w:rsidRPr="00847103">
        <w:rPr>
          <w:rFonts w:ascii="Times New Roman" w:hAnsi="Times New Roman"/>
          <w:szCs w:val="24"/>
        </w:rPr>
        <w:tab/>
      </w:r>
    </w:p>
    <w:p w14:paraId="2A2D5D89" w14:textId="77777777" w:rsidR="00703B74" w:rsidRPr="00847103" w:rsidRDefault="00703B74" w:rsidP="009706D9">
      <w:pPr>
        <w:pStyle w:val="ListParagraph"/>
        <w:numPr>
          <w:ilvl w:val="0"/>
          <w:numId w:val="5"/>
        </w:numPr>
        <w:rPr>
          <w:rFonts w:ascii="Times New Roman" w:hAnsi="Times New Roman"/>
          <w:szCs w:val="24"/>
        </w:rPr>
      </w:pPr>
      <w:r w:rsidRPr="00847103">
        <w:rPr>
          <w:rFonts w:ascii="Times New Roman" w:hAnsi="Times New Roman"/>
          <w:szCs w:val="24"/>
        </w:rPr>
        <w:t xml:space="preserve">Clifford Geertz, “Thick Description,” and “Deep Play; Notes on the Balinese Cockfight,” in his </w:t>
      </w:r>
      <w:r w:rsidRPr="00847103">
        <w:rPr>
          <w:rFonts w:ascii="Times New Roman" w:hAnsi="Times New Roman"/>
          <w:i/>
          <w:szCs w:val="24"/>
        </w:rPr>
        <w:t>Interpretation of Cultures</w:t>
      </w:r>
      <w:r w:rsidRPr="00847103">
        <w:rPr>
          <w:rFonts w:ascii="Times New Roman" w:hAnsi="Times New Roman"/>
          <w:szCs w:val="24"/>
        </w:rPr>
        <w:t xml:space="preserve">.  </w:t>
      </w:r>
    </w:p>
    <w:p w14:paraId="296A0BF7" w14:textId="77777777" w:rsidR="00703B74" w:rsidRPr="00847103" w:rsidRDefault="00703B74" w:rsidP="009706D9">
      <w:pPr>
        <w:pStyle w:val="ListParagraph"/>
        <w:numPr>
          <w:ilvl w:val="0"/>
          <w:numId w:val="5"/>
        </w:numPr>
        <w:rPr>
          <w:rFonts w:ascii="Times New Roman" w:hAnsi="Times New Roman"/>
          <w:szCs w:val="24"/>
        </w:rPr>
      </w:pPr>
      <w:r w:rsidRPr="00847103">
        <w:rPr>
          <w:rFonts w:ascii="Times New Roman" w:hAnsi="Times New Roman"/>
          <w:szCs w:val="24"/>
        </w:rPr>
        <w:t xml:space="preserve">Maurizio Bertolotti, “The Ox’s Bones and the Ox’s Hide: A Popular Myth, Part Hagiography and Part Witchcraft,” in Muir and Ruggiero, </w:t>
      </w:r>
      <w:r w:rsidRPr="00847103">
        <w:rPr>
          <w:rFonts w:ascii="Times New Roman" w:hAnsi="Times New Roman"/>
          <w:i/>
          <w:szCs w:val="24"/>
        </w:rPr>
        <w:t>Microhistory and the Lost Peoples of Europe</w:t>
      </w:r>
      <w:r w:rsidRPr="00847103">
        <w:rPr>
          <w:rFonts w:ascii="Times New Roman" w:hAnsi="Times New Roman"/>
          <w:szCs w:val="24"/>
        </w:rPr>
        <w:t>.</w:t>
      </w:r>
    </w:p>
    <w:p w14:paraId="6459C93C" w14:textId="77777777" w:rsidR="00703B74" w:rsidRPr="00766A4F" w:rsidRDefault="00703B74" w:rsidP="009706D9">
      <w:pPr>
        <w:pStyle w:val="ListParagraph"/>
        <w:numPr>
          <w:ilvl w:val="0"/>
          <w:numId w:val="5"/>
        </w:numPr>
        <w:rPr>
          <w:rFonts w:ascii="Times New Roman" w:hAnsi="Times New Roman"/>
          <w:szCs w:val="24"/>
        </w:rPr>
      </w:pPr>
      <w:r w:rsidRPr="00847103">
        <w:rPr>
          <w:rFonts w:ascii="Times New Roman" w:hAnsi="Times New Roman"/>
          <w:szCs w:val="24"/>
        </w:rPr>
        <w:t xml:space="preserve">The Bologna Seminar, “Ritual Pillages: A Preface to Research in Progress,” in Muir and Ruggiero, </w:t>
      </w:r>
      <w:r w:rsidRPr="00847103">
        <w:rPr>
          <w:rFonts w:ascii="Times New Roman" w:hAnsi="Times New Roman"/>
          <w:i/>
          <w:szCs w:val="24"/>
        </w:rPr>
        <w:t>Microhistory and the Lost Peoples of Europe.</w:t>
      </w:r>
    </w:p>
    <w:p w14:paraId="333472F3" w14:textId="13CC6738" w:rsidR="00766A4F" w:rsidRPr="00766A4F" w:rsidRDefault="00766A4F" w:rsidP="00766A4F">
      <w:pPr>
        <w:pStyle w:val="ListParagraph"/>
        <w:numPr>
          <w:ilvl w:val="0"/>
          <w:numId w:val="5"/>
        </w:numPr>
        <w:rPr>
          <w:rFonts w:ascii="Times New Roman" w:eastAsiaTheme="minorEastAsia" w:hAnsi="Times New Roman"/>
          <w:szCs w:val="24"/>
        </w:rPr>
      </w:pPr>
      <w:r w:rsidRPr="00847103">
        <w:rPr>
          <w:rFonts w:ascii="Times New Roman" w:hAnsi="Times New Roman"/>
          <w:color w:val="000000"/>
          <w:szCs w:val="24"/>
        </w:rPr>
        <w:t xml:space="preserve">Robert Darton, “Pop Foucaultism” </w:t>
      </w:r>
      <w:r w:rsidRPr="00847103">
        <w:rPr>
          <w:rFonts w:ascii="Times New Roman" w:hAnsi="Times New Roman"/>
          <w:i/>
          <w:color w:val="000000"/>
          <w:szCs w:val="24"/>
        </w:rPr>
        <w:t>New York Review of Books</w:t>
      </w:r>
      <w:r w:rsidRPr="00847103">
        <w:rPr>
          <w:rFonts w:ascii="Times New Roman" w:hAnsi="Times New Roman"/>
          <w:color w:val="000000"/>
          <w:szCs w:val="24"/>
        </w:rPr>
        <w:t xml:space="preserve">, Oct. 9, 1986: 15-16. </w:t>
      </w:r>
    </w:p>
    <w:p w14:paraId="638A0013" w14:textId="77777777" w:rsidR="00703B74" w:rsidRPr="00847103" w:rsidRDefault="00703B74" w:rsidP="00703B74">
      <w:pPr>
        <w:ind w:firstLine="720"/>
        <w:rPr>
          <w:rFonts w:ascii="Times New Roman" w:hAnsi="Times New Roman"/>
          <w:szCs w:val="24"/>
        </w:rPr>
      </w:pPr>
    </w:p>
    <w:p w14:paraId="4031CDB7" w14:textId="69DC32F1" w:rsidR="00703B74" w:rsidRPr="00847103" w:rsidRDefault="009706D9" w:rsidP="009706D9">
      <w:pPr>
        <w:pStyle w:val="BodyText"/>
        <w:rPr>
          <w:rFonts w:ascii="Times New Roman" w:hAnsi="Times New Roman"/>
          <w:szCs w:val="24"/>
        </w:rPr>
      </w:pPr>
      <w:r w:rsidRPr="00847103">
        <w:rPr>
          <w:rFonts w:ascii="Times New Roman" w:hAnsi="Times New Roman"/>
          <w:szCs w:val="24"/>
          <w:u w:val="single"/>
        </w:rPr>
        <w:t>Writing for the week:</w:t>
      </w:r>
      <w:r w:rsidRPr="00847103">
        <w:rPr>
          <w:rFonts w:ascii="Times New Roman" w:hAnsi="Times New Roman"/>
          <w:szCs w:val="24"/>
        </w:rPr>
        <w:t xml:space="preserve"> </w:t>
      </w:r>
      <w:r w:rsidR="00703B74" w:rsidRPr="00847103">
        <w:rPr>
          <w:rFonts w:ascii="Times New Roman" w:hAnsi="Times New Roman"/>
          <w:szCs w:val="24"/>
        </w:rPr>
        <w:t>Potential</w:t>
      </w:r>
      <w:r w:rsidR="00110E23">
        <w:rPr>
          <w:rFonts w:ascii="Times New Roman" w:hAnsi="Times New Roman"/>
          <w:szCs w:val="24"/>
        </w:rPr>
        <w:t xml:space="preserve"> Target Journals for your essay (grad only)</w:t>
      </w:r>
    </w:p>
    <w:p w14:paraId="51ADC623" w14:textId="77777777" w:rsidR="00CF3883" w:rsidRPr="00847103" w:rsidRDefault="00CF3883" w:rsidP="00CB6D49">
      <w:pPr>
        <w:rPr>
          <w:rFonts w:ascii="Times New Roman" w:hAnsi="Times New Roman"/>
          <w:szCs w:val="24"/>
        </w:rPr>
      </w:pPr>
    </w:p>
    <w:p w14:paraId="129712B2" w14:textId="2379DB98" w:rsidR="000A14AB" w:rsidRPr="00847103" w:rsidRDefault="00427EB7" w:rsidP="000A14AB">
      <w:pPr>
        <w:rPr>
          <w:rFonts w:ascii="Times New Roman" w:hAnsi="Times New Roman"/>
          <w:szCs w:val="24"/>
        </w:rPr>
      </w:pPr>
      <w:r>
        <w:rPr>
          <w:rFonts w:ascii="Times New Roman" w:hAnsi="Times New Roman"/>
          <w:b/>
          <w:szCs w:val="24"/>
        </w:rPr>
        <w:t>Thurs Sept 28</w:t>
      </w:r>
      <w:r w:rsidR="00CB6D49" w:rsidRPr="00847103">
        <w:rPr>
          <w:rFonts w:ascii="Times New Roman" w:hAnsi="Times New Roman"/>
          <w:b/>
          <w:szCs w:val="24"/>
        </w:rPr>
        <w:t>:</w:t>
      </w:r>
      <w:r w:rsidR="000D3374" w:rsidRPr="00847103">
        <w:rPr>
          <w:rFonts w:ascii="Times New Roman" w:hAnsi="Times New Roman"/>
          <w:szCs w:val="24"/>
        </w:rPr>
        <w:t xml:space="preserve"> The </w:t>
      </w:r>
      <w:r w:rsidR="00C75A07" w:rsidRPr="00847103">
        <w:rPr>
          <w:rFonts w:ascii="Times New Roman" w:hAnsi="Times New Roman"/>
          <w:szCs w:val="24"/>
        </w:rPr>
        <w:t>dangers</w:t>
      </w:r>
      <w:r w:rsidR="000D3374" w:rsidRPr="00847103">
        <w:rPr>
          <w:rFonts w:ascii="Times New Roman" w:hAnsi="Times New Roman"/>
          <w:szCs w:val="24"/>
        </w:rPr>
        <w:t xml:space="preserve"> of </w:t>
      </w:r>
      <w:r w:rsidR="00C75A07" w:rsidRPr="00847103">
        <w:rPr>
          <w:rFonts w:ascii="Times New Roman" w:hAnsi="Times New Roman"/>
          <w:szCs w:val="24"/>
        </w:rPr>
        <w:t>interpretation</w:t>
      </w:r>
      <w:r w:rsidR="000A14AB" w:rsidRPr="00847103">
        <w:rPr>
          <w:rFonts w:ascii="Times New Roman" w:hAnsi="Times New Roman"/>
          <w:szCs w:val="24"/>
        </w:rPr>
        <w:t xml:space="preserve"> (Discussion leaders: group A):</w:t>
      </w:r>
    </w:p>
    <w:p w14:paraId="48B4F24F" w14:textId="77777777" w:rsidR="009505E3" w:rsidRPr="00847103" w:rsidRDefault="009505E3" w:rsidP="009505E3">
      <w:pPr>
        <w:autoSpaceDE w:val="0"/>
        <w:autoSpaceDN w:val="0"/>
        <w:adjustRightInd w:val="0"/>
        <w:rPr>
          <w:rFonts w:ascii="Times New Roman" w:hAnsi="Times New Roman"/>
          <w:szCs w:val="24"/>
        </w:rPr>
      </w:pPr>
    </w:p>
    <w:p w14:paraId="60C08AA7" w14:textId="77777777" w:rsidR="009505E3" w:rsidRPr="00847103" w:rsidRDefault="00356D75" w:rsidP="009505E3">
      <w:pPr>
        <w:autoSpaceDE w:val="0"/>
        <w:autoSpaceDN w:val="0"/>
        <w:adjustRightInd w:val="0"/>
        <w:rPr>
          <w:rFonts w:ascii="Times New Roman" w:hAnsi="Times New Roman"/>
          <w:szCs w:val="24"/>
        </w:rPr>
      </w:pPr>
      <w:r w:rsidRPr="00847103">
        <w:rPr>
          <w:rFonts w:ascii="Times New Roman" w:hAnsi="Times New Roman"/>
          <w:i/>
          <w:szCs w:val="24"/>
        </w:rPr>
        <w:t>Readings</w:t>
      </w:r>
      <w:r w:rsidRPr="00847103">
        <w:rPr>
          <w:rFonts w:ascii="Times New Roman" w:hAnsi="Times New Roman"/>
          <w:szCs w:val="24"/>
        </w:rPr>
        <w:t>:</w:t>
      </w:r>
    </w:p>
    <w:p w14:paraId="2BCC1468" w14:textId="071C200F" w:rsidR="009505E3" w:rsidRPr="00110E23" w:rsidRDefault="009505E3" w:rsidP="00110E23">
      <w:pPr>
        <w:pStyle w:val="ListParagraph"/>
        <w:numPr>
          <w:ilvl w:val="0"/>
          <w:numId w:val="8"/>
        </w:numPr>
        <w:autoSpaceDE w:val="0"/>
        <w:autoSpaceDN w:val="0"/>
        <w:adjustRightInd w:val="0"/>
        <w:rPr>
          <w:rFonts w:ascii="Times New Roman" w:eastAsiaTheme="minorEastAsia" w:hAnsi="Times New Roman"/>
          <w:i/>
          <w:iCs/>
          <w:szCs w:val="24"/>
        </w:rPr>
      </w:pPr>
      <w:r w:rsidRPr="00847103">
        <w:rPr>
          <w:rFonts w:ascii="Times New Roman" w:eastAsiaTheme="minorEastAsia" w:hAnsi="Times New Roman"/>
          <w:szCs w:val="24"/>
        </w:rPr>
        <w:t xml:space="preserve">Robert Darnton, “Worker’s Revolt: The Great Cat Massacre of the Rue Saint-Severin,” in </w:t>
      </w:r>
      <w:r w:rsidRPr="00847103">
        <w:rPr>
          <w:rFonts w:ascii="Times New Roman" w:eastAsiaTheme="minorEastAsia" w:hAnsi="Times New Roman"/>
          <w:i/>
          <w:iCs/>
          <w:szCs w:val="24"/>
        </w:rPr>
        <w:t>The</w:t>
      </w:r>
      <w:r w:rsidR="00110E23">
        <w:rPr>
          <w:rFonts w:ascii="Times New Roman" w:eastAsiaTheme="minorEastAsia" w:hAnsi="Times New Roman"/>
          <w:i/>
          <w:iCs/>
          <w:szCs w:val="24"/>
        </w:rPr>
        <w:t xml:space="preserve"> </w:t>
      </w:r>
      <w:r w:rsidRPr="00110E23">
        <w:rPr>
          <w:rFonts w:ascii="Times New Roman" w:eastAsiaTheme="minorEastAsia" w:hAnsi="Times New Roman"/>
          <w:i/>
          <w:iCs/>
          <w:szCs w:val="24"/>
        </w:rPr>
        <w:t xml:space="preserve">Great Cat Massacre and Other Episodes in French Cultural History </w:t>
      </w:r>
      <w:r w:rsidRPr="00110E23">
        <w:rPr>
          <w:rFonts w:ascii="Times New Roman" w:eastAsiaTheme="minorEastAsia" w:hAnsi="Times New Roman"/>
          <w:szCs w:val="24"/>
        </w:rPr>
        <w:t>(New York: Vintage Books,</w:t>
      </w:r>
      <w:r w:rsidR="00356D75" w:rsidRPr="00110E23">
        <w:rPr>
          <w:rFonts w:ascii="Times New Roman" w:eastAsiaTheme="minorEastAsia" w:hAnsi="Times New Roman"/>
          <w:szCs w:val="24"/>
        </w:rPr>
        <w:t xml:space="preserve"> </w:t>
      </w:r>
      <w:r w:rsidRPr="00110E23">
        <w:rPr>
          <w:rFonts w:ascii="Times New Roman" w:eastAsiaTheme="minorEastAsia" w:hAnsi="Times New Roman"/>
          <w:szCs w:val="24"/>
        </w:rPr>
        <w:t>1984), pp. 75-106.</w:t>
      </w:r>
    </w:p>
    <w:p w14:paraId="0044F69A" w14:textId="187D571A" w:rsidR="00356D75" w:rsidRPr="00110E23" w:rsidRDefault="009505E3" w:rsidP="00110E23">
      <w:pPr>
        <w:pStyle w:val="ListParagraph"/>
        <w:numPr>
          <w:ilvl w:val="0"/>
          <w:numId w:val="8"/>
        </w:numPr>
        <w:autoSpaceDE w:val="0"/>
        <w:autoSpaceDN w:val="0"/>
        <w:adjustRightInd w:val="0"/>
        <w:rPr>
          <w:rFonts w:ascii="Times New Roman" w:eastAsiaTheme="minorEastAsia" w:hAnsi="Times New Roman"/>
          <w:szCs w:val="24"/>
        </w:rPr>
      </w:pPr>
      <w:r w:rsidRPr="00847103">
        <w:rPr>
          <w:rFonts w:ascii="Times New Roman" w:eastAsiaTheme="minorEastAsia" w:hAnsi="Times New Roman"/>
          <w:szCs w:val="24"/>
        </w:rPr>
        <w:t>Roger Chartier, “Text, Symbols, and Frenchness: Historical Uses of Symbolic Anthropology,”</w:t>
      </w:r>
      <w:r w:rsidR="00110E23">
        <w:rPr>
          <w:rFonts w:ascii="Times New Roman" w:eastAsiaTheme="minorEastAsia" w:hAnsi="Times New Roman"/>
          <w:szCs w:val="24"/>
        </w:rPr>
        <w:t xml:space="preserve"> </w:t>
      </w:r>
      <w:r w:rsidRPr="00110E23">
        <w:rPr>
          <w:rFonts w:ascii="Times New Roman" w:eastAsiaTheme="minorEastAsia" w:hAnsi="Times New Roman"/>
          <w:szCs w:val="24"/>
        </w:rPr>
        <w:t xml:space="preserve">in </w:t>
      </w:r>
      <w:r w:rsidRPr="00110E23">
        <w:rPr>
          <w:rFonts w:ascii="Times New Roman" w:eastAsiaTheme="minorEastAsia" w:hAnsi="Times New Roman"/>
          <w:i/>
          <w:iCs/>
          <w:szCs w:val="24"/>
        </w:rPr>
        <w:t xml:space="preserve">Cultural History: Between Practices and Representations </w:t>
      </w:r>
      <w:r w:rsidRPr="00110E23">
        <w:rPr>
          <w:rFonts w:ascii="Times New Roman" w:eastAsiaTheme="minorEastAsia" w:hAnsi="Times New Roman"/>
          <w:szCs w:val="24"/>
        </w:rPr>
        <w:t>(Ithaca: Cornell University Press,</w:t>
      </w:r>
      <w:r w:rsidR="00110E23" w:rsidRPr="00110E23">
        <w:rPr>
          <w:rFonts w:ascii="Times New Roman" w:eastAsiaTheme="minorEastAsia" w:hAnsi="Times New Roman"/>
          <w:szCs w:val="24"/>
        </w:rPr>
        <w:t xml:space="preserve"> </w:t>
      </w:r>
      <w:r w:rsidR="00281C39" w:rsidRPr="00110E23">
        <w:rPr>
          <w:rFonts w:ascii="Times New Roman" w:eastAsiaTheme="minorEastAsia" w:hAnsi="Times New Roman"/>
          <w:szCs w:val="24"/>
        </w:rPr>
        <w:t>1988), pp. 95-111.</w:t>
      </w:r>
    </w:p>
    <w:p w14:paraId="6F723D07" w14:textId="3AB68A79" w:rsidR="009505E3" w:rsidRPr="00110E23" w:rsidRDefault="009505E3" w:rsidP="00110E23">
      <w:pPr>
        <w:pStyle w:val="ListParagraph"/>
        <w:numPr>
          <w:ilvl w:val="0"/>
          <w:numId w:val="8"/>
        </w:numPr>
        <w:autoSpaceDE w:val="0"/>
        <w:autoSpaceDN w:val="0"/>
        <w:adjustRightInd w:val="0"/>
        <w:rPr>
          <w:rFonts w:ascii="Times New Roman" w:eastAsiaTheme="minorEastAsia" w:hAnsi="Times New Roman"/>
          <w:b/>
          <w:bCs/>
          <w:i/>
          <w:iCs/>
          <w:szCs w:val="24"/>
        </w:rPr>
      </w:pPr>
      <w:r w:rsidRPr="00847103">
        <w:rPr>
          <w:rFonts w:ascii="Times New Roman" w:eastAsiaTheme="minorEastAsia" w:hAnsi="Times New Roman"/>
          <w:szCs w:val="24"/>
        </w:rPr>
        <w:t xml:space="preserve">Dominick LaCapra, “Chartier, Darnton, and the Great Symbol Massacre,” </w:t>
      </w:r>
      <w:r w:rsidRPr="00847103">
        <w:rPr>
          <w:rFonts w:ascii="Times New Roman" w:eastAsiaTheme="minorEastAsia" w:hAnsi="Times New Roman"/>
          <w:i/>
          <w:iCs/>
          <w:szCs w:val="24"/>
        </w:rPr>
        <w:t>Journal of Modern</w:t>
      </w:r>
      <w:r w:rsidR="00110E23">
        <w:rPr>
          <w:rFonts w:ascii="Times New Roman" w:eastAsiaTheme="minorEastAsia" w:hAnsi="Times New Roman"/>
          <w:i/>
          <w:iCs/>
          <w:szCs w:val="24"/>
        </w:rPr>
        <w:t xml:space="preserve"> </w:t>
      </w:r>
      <w:r w:rsidRPr="00110E23">
        <w:rPr>
          <w:rFonts w:ascii="Times New Roman" w:eastAsiaTheme="minorEastAsia" w:hAnsi="Times New Roman"/>
          <w:i/>
          <w:iCs/>
          <w:szCs w:val="24"/>
        </w:rPr>
        <w:t xml:space="preserve">History </w:t>
      </w:r>
      <w:r w:rsidR="00281C39" w:rsidRPr="00110E23">
        <w:rPr>
          <w:rFonts w:ascii="Times New Roman" w:eastAsiaTheme="minorEastAsia" w:hAnsi="Times New Roman"/>
          <w:szCs w:val="24"/>
        </w:rPr>
        <w:t>60 (1988): 95-112.</w:t>
      </w:r>
    </w:p>
    <w:p w14:paraId="5D7C4C84" w14:textId="2762883B" w:rsidR="00005B88" w:rsidRPr="00110E23" w:rsidRDefault="009505E3" w:rsidP="00110E23">
      <w:pPr>
        <w:pStyle w:val="ListParagraph"/>
        <w:numPr>
          <w:ilvl w:val="0"/>
          <w:numId w:val="8"/>
        </w:numPr>
        <w:autoSpaceDE w:val="0"/>
        <w:autoSpaceDN w:val="0"/>
        <w:adjustRightInd w:val="0"/>
        <w:rPr>
          <w:rFonts w:ascii="Times New Roman" w:eastAsiaTheme="minorEastAsia" w:hAnsi="Times New Roman"/>
          <w:szCs w:val="24"/>
        </w:rPr>
      </w:pPr>
      <w:r w:rsidRPr="00847103">
        <w:rPr>
          <w:rFonts w:ascii="Times New Roman" w:eastAsiaTheme="minorEastAsia" w:hAnsi="Times New Roman"/>
          <w:szCs w:val="24"/>
        </w:rPr>
        <w:t>Harold Mah, “Suppressing the Text: The Metaphysics of Ethnographic History in Darnton’s</w:t>
      </w:r>
      <w:r w:rsidR="00110E23">
        <w:rPr>
          <w:rFonts w:ascii="Times New Roman" w:eastAsiaTheme="minorEastAsia" w:hAnsi="Times New Roman"/>
          <w:szCs w:val="24"/>
        </w:rPr>
        <w:t xml:space="preserve"> </w:t>
      </w:r>
      <w:r w:rsidRPr="00110E23">
        <w:rPr>
          <w:rFonts w:ascii="Times New Roman" w:eastAsiaTheme="minorEastAsia" w:hAnsi="Times New Roman"/>
          <w:szCs w:val="24"/>
        </w:rPr>
        <w:t xml:space="preserve">Great Cat Massacre,” </w:t>
      </w:r>
      <w:r w:rsidRPr="00110E23">
        <w:rPr>
          <w:rFonts w:ascii="Times New Roman" w:eastAsiaTheme="minorEastAsia" w:hAnsi="Times New Roman"/>
          <w:i/>
          <w:iCs/>
          <w:szCs w:val="24"/>
        </w:rPr>
        <w:t xml:space="preserve">History Workshop Journal </w:t>
      </w:r>
      <w:r w:rsidRPr="00110E23">
        <w:rPr>
          <w:rFonts w:ascii="Times New Roman" w:eastAsiaTheme="minorEastAsia" w:hAnsi="Times New Roman"/>
          <w:szCs w:val="24"/>
        </w:rPr>
        <w:t>31 (1991): 1-20</w:t>
      </w:r>
      <w:r w:rsidR="00005B88" w:rsidRPr="00110E23">
        <w:rPr>
          <w:rFonts w:ascii="Times New Roman" w:eastAsiaTheme="minorEastAsia" w:hAnsi="Times New Roman"/>
          <w:szCs w:val="24"/>
        </w:rPr>
        <w:t>.</w:t>
      </w:r>
    </w:p>
    <w:p w14:paraId="26D79B5F" w14:textId="2CFE61A7" w:rsidR="009505E3" w:rsidRPr="00427EB7" w:rsidRDefault="00427EB7" w:rsidP="009505E3">
      <w:pPr>
        <w:rPr>
          <w:rFonts w:ascii="Times New Roman" w:hAnsi="Times New Roman"/>
          <w:b/>
          <w:szCs w:val="24"/>
        </w:rPr>
      </w:pPr>
      <w:r>
        <w:rPr>
          <w:rFonts w:ascii="Times New Roman" w:hAnsi="Times New Roman"/>
          <w:b/>
          <w:szCs w:val="24"/>
        </w:rPr>
        <w:lastRenderedPageBreak/>
        <w:t>Thurs Oct 5</w:t>
      </w:r>
      <w:r w:rsidR="00CB6D49" w:rsidRPr="00847103">
        <w:rPr>
          <w:rFonts w:ascii="Times New Roman" w:hAnsi="Times New Roman"/>
          <w:b/>
          <w:szCs w:val="24"/>
        </w:rPr>
        <w:t>:</w:t>
      </w:r>
      <w:r w:rsidR="00CB6D49" w:rsidRPr="00847103">
        <w:rPr>
          <w:rFonts w:ascii="Times New Roman" w:hAnsi="Times New Roman"/>
          <w:szCs w:val="24"/>
        </w:rPr>
        <w:t xml:space="preserve"> </w:t>
      </w:r>
      <w:r w:rsidR="009505E3" w:rsidRPr="00427EB7">
        <w:rPr>
          <w:rFonts w:ascii="Times New Roman" w:hAnsi="Times New Roman"/>
          <w:b/>
          <w:szCs w:val="24"/>
        </w:rPr>
        <w:t>Individual meetings</w:t>
      </w:r>
      <w:r>
        <w:rPr>
          <w:rFonts w:ascii="Times New Roman" w:hAnsi="Times New Roman"/>
          <w:b/>
          <w:szCs w:val="24"/>
        </w:rPr>
        <w:t>, no class</w:t>
      </w:r>
    </w:p>
    <w:p w14:paraId="38705AC9" w14:textId="77777777" w:rsidR="009505E3" w:rsidRPr="00847103" w:rsidRDefault="009505E3" w:rsidP="009505E3">
      <w:pPr>
        <w:rPr>
          <w:rFonts w:ascii="Times New Roman" w:hAnsi="Times New Roman"/>
          <w:szCs w:val="24"/>
        </w:rPr>
      </w:pPr>
    </w:p>
    <w:p w14:paraId="4957B19A" w14:textId="0E6A5729" w:rsidR="009505E3" w:rsidRPr="00847103" w:rsidRDefault="00427EB7" w:rsidP="009505E3">
      <w:pPr>
        <w:rPr>
          <w:rFonts w:ascii="Times New Roman" w:hAnsi="Times New Roman"/>
          <w:szCs w:val="24"/>
        </w:rPr>
      </w:pPr>
      <w:r>
        <w:rPr>
          <w:rFonts w:ascii="Times New Roman" w:hAnsi="Times New Roman"/>
          <w:szCs w:val="24"/>
        </w:rPr>
        <w:t>T</w:t>
      </w:r>
      <w:r w:rsidR="003F59F4" w:rsidRPr="00847103">
        <w:rPr>
          <w:rFonts w:ascii="Times New Roman" w:hAnsi="Times New Roman"/>
          <w:szCs w:val="24"/>
        </w:rPr>
        <w:t xml:space="preserve">he goal for </w:t>
      </w:r>
      <w:r w:rsidR="009505E3" w:rsidRPr="00847103">
        <w:rPr>
          <w:rFonts w:ascii="Times New Roman" w:hAnsi="Times New Roman"/>
          <w:szCs w:val="24"/>
        </w:rPr>
        <w:t>this week is for me</w:t>
      </w:r>
      <w:r w:rsidR="003F59F4" w:rsidRPr="00847103">
        <w:rPr>
          <w:rFonts w:ascii="Times New Roman" w:hAnsi="Times New Roman"/>
          <w:szCs w:val="24"/>
        </w:rPr>
        <w:t xml:space="preserve"> </w:t>
      </w:r>
      <w:r w:rsidR="008E01F8" w:rsidRPr="00847103">
        <w:rPr>
          <w:rFonts w:ascii="Times New Roman" w:hAnsi="Times New Roman"/>
          <w:szCs w:val="24"/>
        </w:rPr>
        <w:t xml:space="preserve">to meet </w:t>
      </w:r>
      <w:r>
        <w:rPr>
          <w:rFonts w:ascii="Times New Roman" w:hAnsi="Times New Roman"/>
          <w:szCs w:val="24"/>
        </w:rPr>
        <w:t>with you to talk about your project proposal</w:t>
      </w:r>
      <w:r w:rsidR="009505E3" w:rsidRPr="00847103">
        <w:rPr>
          <w:rFonts w:ascii="Times New Roman" w:hAnsi="Times New Roman"/>
          <w:szCs w:val="24"/>
        </w:rPr>
        <w:t xml:space="preserve">. You should </w:t>
      </w:r>
      <w:r w:rsidR="003F59F4" w:rsidRPr="00847103">
        <w:rPr>
          <w:rFonts w:ascii="Times New Roman" w:hAnsi="Times New Roman"/>
          <w:szCs w:val="24"/>
        </w:rPr>
        <w:t xml:space="preserve">also </w:t>
      </w:r>
      <w:r w:rsidR="009505E3" w:rsidRPr="00847103">
        <w:rPr>
          <w:rFonts w:ascii="Times New Roman" w:hAnsi="Times New Roman"/>
          <w:szCs w:val="24"/>
        </w:rPr>
        <w:t xml:space="preserve">be using this week to </w:t>
      </w:r>
      <w:r>
        <w:rPr>
          <w:rFonts w:ascii="Times New Roman" w:hAnsi="Times New Roman"/>
          <w:szCs w:val="24"/>
        </w:rPr>
        <w:t>start preparing</w:t>
      </w:r>
      <w:r w:rsidR="009505E3" w:rsidRPr="00847103">
        <w:rPr>
          <w:rFonts w:ascii="Times New Roman" w:hAnsi="Times New Roman"/>
          <w:szCs w:val="24"/>
        </w:rPr>
        <w:t xml:space="preserve"> an analysis of your sources for class presentation. </w:t>
      </w:r>
    </w:p>
    <w:p w14:paraId="44453FF4" w14:textId="77777777" w:rsidR="00086CF4" w:rsidRPr="00847103" w:rsidRDefault="00086CF4" w:rsidP="009706D9">
      <w:pPr>
        <w:rPr>
          <w:rFonts w:ascii="Times New Roman" w:hAnsi="Times New Roman"/>
          <w:szCs w:val="24"/>
        </w:rPr>
      </w:pPr>
    </w:p>
    <w:p w14:paraId="2FB359C5" w14:textId="3837E3F1" w:rsidR="009706D9" w:rsidRPr="00847103" w:rsidRDefault="00427EB7" w:rsidP="009706D9">
      <w:pPr>
        <w:rPr>
          <w:rFonts w:ascii="Times New Roman" w:hAnsi="Times New Roman"/>
          <w:szCs w:val="24"/>
        </w:rPr>
      </w:pPr>
      <w:r>
        <w:rPr>
          <w:rFonts w:ascii="Times New Roman" w:hAnsi="Times New Roman"/>
          <w:b/>
          <w:szCs w:val="24"/>
        </w:rPr>
        <w:t>Thurs Oct 12</w:t>
      </w:r>
      <w:r w:rsidR="00086CF4" w:rsidRPr="00847103">
        <w:rPr>
          <w:rFonts w:ascii="Times New Roman" w:hAnsi="Times New Roman"/>
          <w:b/>
          <w:szCs w:val="24"/>
        </w:rPr>
        <w:t>:</w:t>
      </w:r>
      <w:r w:rsidR="00086CF4" w:rsidRPr="00847103">
        <w:rPr>
          <w:rFonts w:ascii="Times New Roman" w:hAnsi="Times New Roman"/>
          <w:szCs w:val="24"/>
        </w:rPr>
        <w:t xml:space="preserve"> </w:t>
      </w:r>
      <w:r w:rsidR="00164AEA" w:rsidRPr="00847103">
        <w:rPr>
          <w:rFonts w:ascii="Times New Roman" w:hAnsi="Times New Roman"/>
          <w:szCs w:val="24"/>
        </w:rPr>
        <w:t>N</w:t>
      </w:r>
      <w:r w:rsidR="00766A4F">
        <w:rPr>
          <w:rFonts w:ascii="Times New Roman" w:hAnsi="Times New Roman"/>
          <w:szCs w:val="24"/>
        </w:rPr>
        <w:t>arrative and s</w:t>
      </w:r>
      <w:r w:rsidR="00164AEA" w:rsidRPr="00847103">
        <w:rPr>
          <w:rFonts w:ascii="Times New Roman" w:hAnsi="Times New Roman"/>
          <w:szCs w:val="24"/>
        </w:rPr>
        <w:t>peculation</w:t>
      </w:r>
      <w:r w:rsidR="009706D9" w:rsidRPr="00847103">
        <w:rPr>
          <w:rFonts w:ascii="Times New Roman" w:hAnsi="Times New Roman"/>
          <w:szCs w:val="24"/>
        </w:rPr>
        <w:t xml:space="preserve"> </w:t>
      </w:r>
      <w:r w:rsidR="000A14AB" w:rsidRPr="00847103">
        <w:rPr>
          <w:rFonts w:ascii="Times New Roman" w:hAnsi="Times New Roman"/>
          <w:szCs w:val="24"/>
        </w:rPr>
        <w:t>(Discussion leaders: group B</w:t>
      </w:r>
      <w:r w:rsidR="009706D9" w:rsidRPr="00847103">
        <w:rPr>
          <w:rFonts w:ascii="Times New Roman" w:hAnsi="Times New Roman"/>
          <w:szCs w:val="24"/>
        </w:rPr>
        <w:t>)</w:t>
      </w:r>
    </w:p>
    <w:p w14:paraId="0E87A426" w14:textId="77777777" w:rsidR="009706D9" w:rsidRPr="00847103" w:rsidRDefault="009706D9" w:rsidP="009706D9">
      <w:pPr>
        <w:rPr>
          <w:rFonts w:ascii="Times New Roman" w:hAnsi="Times New Roman"/>
          <w:szCs w:val="24"/>
        </w:rPr>
      </w:pPr>
    </w:p>
    <w:p w14:paraId="04B10785" w14:textId="77777777" w:rsidR="009706D9" w:rsidRPr="00847103" w:rsidRDefault="009706D9" w:rsidP="009706D9">
      <w:pPr>
        <w:rPr>
          <w:rFonts w:ascii="Times New Roman" w:hAnsi="Times New Roman"/>
          <w:szCs w:val="24"/>
        </w:rPr>
      </w:pPr>
      <w:r w:rsidRPr="00847103">
        <w:rPr>
          <w:rFonts w:ascii="Times New Roman" w:hAnsi="Times New Roman"/>
          <w:i/>
          <w:szCs w:val="24"/>
        </w:rPr>
        <w:t>Readings</w:t>
      </w:r>
      <w:r w:rsidRPr="00847103">
        <w:rPr>
          <w:rFonts w:ascii="Times New Roman" w:hAnsi="Times New Roman"/>
          <w:szCs w:val="24"/>
        </w:rPr>
        <w:t xml:space="preserve">: </w:t>
      </w:r>
    </w:p>
    <w:p w14:paraId="167A3842" w14:textId="77777777" w:rsidR="009706D9" w:rsidRPr="00847103" w:rsidRDefault="009706D9" w:rsidP="009706D9">
      <w:pPr>
        <w:pStyle w:val="ListParagraph"/>
        <w:numPr>
          <w:ilvl w:val="0"/>
          <w:numId w:val="6"/>
        </w:numPr>
        <w:rPr>
          <w:rFonts w:ascii="Times New Roman" w:hAnsi="Times New Roman"/>
          <w:szCs w:val="24"/>
        </w:rPr>
      </w:pPr>
      <w:r w:rsidRPr="00847103">
        <w:rPr>
          <w:rFonts w:ascii="Times New Roman" w:hAnsi="Times New Roman"/>
          <w:szCs w:val="24"/>
        </w:rPr>
        <w:t>Natalie Davis,</w:t>
      </w:r>
      <w:r w:rsidRPr="00847103">
        <w:rPr>
          <w:rFonts w:ascii="Times New Roman" w:hAnsi="Times New Roman"/>
          <w:i/>
          <w:szCs w:val="24"/>
        </w:rPr>
        <w:t xml:space="preserve"> The Return of Martin Guerre</w:t>
      </w:r>
      <w:r w:rsidRPr="00847103">
        <w:rPr>
          <w:rFonts w:ascii="Times New Roman" w:hAnsi="Times New Roman"/>
          <w:szCs w:val="24"/>
        </w:rPr>
        <w:t xml:space="preserve"> </w:t>
      </w:r>
    </w:p>
    <w:p w14:paraId="69CD05A1" w14:textId="77777777" w:rsidR="009706D9" w:rsidRPr="00847103" w:rsidRDefault="009706D9" w:rsidP="009706D9">
      <w:pPr>
        <w:pStyle w:val="ListParagraph"/>
        <w:numPr>
          <w:ilvl w:val="0"/>
          <w:numId w:val="6"/>
        </w:numPr>
        <w:rPr>
          <w:rFonts w:ascii="Times New Roman" w:hAnsi="Times New Roman"/>
          <w:szCs w:val="24"/>
        </w:rPr>
      </w:pPr>
      <w:r w:rsidRPr="00847103">
        <w:rPr>
          <w:rFonts w:ascii="Times New Roman" w:hAnsi="Times New Roman"/>
          <w:szCs w:val="24"/>
        </w:rPr>
        <w:t xml:space="preserve">Robert Finlay, “The Refashioning of Martin Guerre,” </w:t>
      </w:r>
      <w:r w:rsidRPr="00847103">
        <w:rPr>
          <w:rFonts w:ascii="Times New Roman" w:hAnsi="Times New Roman"/>
          <w:i/>
          <w:szCs w:val="24"/>
        </w:rPr>
        <w:t>The American Historical Review</w:t>
      </w:r>
      <w:r w:rsidRPr="00847103">
        <w:rPr>
          <w:rFonts w:ascii="Times New Roman" w:hAnsi="Times New Roman"/>
          <w:szCs w:val="24"/>
        </w:rPr>
        <w:t xml:space="preserve"> Vol. 93, No. 3 (1988): 553-571. </w:t>
      </w:r>
    </w:p>
    <w:p w14:paraId="795DE087" w14:textId="77777777" w:rsidR="009706D9" w:rsidRPr="00847103" w:rsidRDefault="009706D9" w:rsidP="009706D9">
      <w:pPr>
        <w:pStyle w:val="ListParagraph"/>
        <w:numPr>
          <w:ilvl w:val="0"/>
          <w:numId w:val="6"/>
        </w:numPr>
        <w:rPr>
          <w:rFonts w:ascii="Times New Roman" w:hAnsi="Times New Roman"/>
          <w:szCs w:val="24"/>
        </w:rPr>
      </w:pPr>
      <w:r w:rsidRPr="00847103">
        <w:rPr>
          <w:rFonts w:ascii="Times New Roman" w:hAnsi="Times New Roman"/>
          <w:szCs w:val="24"/>
        </w:rPr>
        <w:t xml:space="preserve">Natalie Davis, “On the Lame,” </w:t>
      </w:r>
      <w:r w:rsidRPr="00847103">
        <w:rPr>
          <w:rFonts w:ascii="Times New Roman" w:hAnsi="Times New Roman"/>
          <w:i/>
          <w:szCs w:val="24"/>
        </w:rPr>
        <w:t>The American Historical Review</w:t>
      </w:r>
      <w:r w:rsidRPr="00847103">
        <w:rPr>
          <w:rFonts w:ascii="Times New Roman" w:hAnsi="Times New Roman"/>
          <w:szCs w:val="24"/>
        </w:rPr>
        <w:t xml:space="preserve"> Vol. 93, No. 3 (1988): 572-603. </w:t>
      </w:r>
    </w:p>
    <w:p w14:paraId="1F1944F6" w14:textId="77777777" w:rsidR="009706D9" w:rsidRPr="00847103" w:rsidRDefault="001B71F0" w:rsidP="00164AEA">
      <w:pPr>
        <w:pStyle w:val="ListParagraph"/>
        <w:numPr>
          <w:ilvl w:val="0"/>
          <w:numId w:val="6"/>
        </w:numPr>
        <w:autoSpaceDE w:val="0"/>
        <w:autoSpaceDN w:val="0"/>
        <w:adjustRightInd w:val="0"/>
        <w:rPr>
          <w:rFonts w:ascii="Times New Roman" w:eastAsiaTheme="minorEastAsia" w:hAnsi="Times New Roman"/>
          <w:i/>
          <w:iCs/>
          <w:szCs w:val="24"/>
        </w:rPr>
      </w:pPr>
      <w:r w:rsidRPr="00847103">
        <w:rPr>
          <w:rFonts w:ascii="Times New Roman" w:eastAsiaTheme="minorEastAsia" w:hAnsi="Times New Roman"/>
          <w:szCs w:val="24"/>
        </w:rPr>
        <w:t xml:space="preserve">Hayden White, “The Question of Narrative in Contemporary Historical Theory,” </w:t>
      </w:r>
      <w:r w:rsidRPr="00847103">
        <w:rPr>
          <w:rFonts w:ascii="Times New Roman" w:eastAsiaTheme="minorEastAsia" w:hAnsi="Times New Roman"/>
          <w:i/>
          <w:iCs/>
          <w:szCs w:val="24"/>
        </w:rPr>
        <w:t xml:space="preserve">History and Theory </w:t>
      </w:r>
      <w:r w:rsidRPr="00847103">
        <w:rPr>
          <w:rFonts w:ascii="Times New Roman" w:eastAsiaTheme="minorEastAsia" w:hAnsi="Times New Roman"/>
          <w:szCs w:val="24"/>
        </w:rPr>
        <w:t xml:space="preserve">23 (1984): 1-33. </w:t>
      </w:r>
    </w:p>
    <w:p w14:paraId="27775D7F" w14:textId="77777777" w:rsidR="001B71F0" w:rsidRPr="00847103" w:rsidRDefault="001B71F0" w:rsidP="001B71F0">
      <w:pPr>
        <w:autoSpaceDE w:val="0"/>
        <w:autoSpaceDN w:val="0"/>
        <w:adjustRightInd w:val="0"/>
        <w:rPr>
          <w:rFonts w:ascii="Times New Roman" w:eastAsiaTheme="minorEastAsia" w:hAnsi="Times New Roman"/>
          <w:i/>
          <w:iCs/>
          <w:szCs w:val="24"/>
        </w:rPr>
      </w:pPr>
    </w:p>
    <w:p w14:paraId="294A9998" w14:textId="77777777" w:rsidR="009706D9" w:rsidRPr="00847103" w:rsidRDefault="009706D9" w:rsidP="009706D9">
      <w:pPr>
        <w:rPr>
          <w:rFonts w:ascii="Times New Roman" w:hAnsi="Times New Roman"/>
          <w:szCs w:val="24"/>
        </w:rPr>
      </w:pPr>
      <w:r w:rsidRPr="00847103">
        <w:rPr>
          <w:rFonts w:ascii="Times New Roman" w:hAnsi="Times New Roman"/>
          <w:szCs w:val="24"/>
          <w:u w:val="single"/>
        </w:rPr>
        <w:t>Writing for the week:</w:t>
      </w:r>
      <w:r w:rsidRPr="00847103">
        <w:rPr>
          <w:rFonts w:ascii="Times New Roman" w:hAnsi="Times New Roman"/>
          <w:szCs w:val="24"/>
        </w:rPr>
        <w:t xml:space="preserve"> Topic proposal </w:t>
      </w:r>
    </w:p>
    <w:p w14:paraId="2DF3287F" w14:textId="77777777" w:rsidR="00086CF4" w:rsidRPr="00847103" w:rsidRDefault="00086CF4" w:rsidP="00086CF4">
      <w:pPr>
        <w:rPr>
          <w:rFonts w:ascii="Times New Roman" w:hAnsi="Times New Roman"/>
          <w:b/>
          <w:szCs w:val="24"/>
        </w:rPr>
      </w:pPr>
    </w:p>
    <w:p w14:paraId="64656687" w14:textId="684BF28A" w:rsidR="00FB137E" w:rsidRPr="00847103" w:rsidRDefault="00427EB7" w:rsidP="00086CF4">
      <w:pPr>
        <w:rPr>
          <w:rFonts w:ascii="Times New Roman" w:hAnsi="Times New Roman"/>
          <w:szCs w:val="24"/>
        </w:rPr>
      </w:pPr>
      <w:r>
        <w:rPr>
          <w:rFonts w:ascii="Times New Roman" w:hAnsi="Times New Roman"/>
          <w:b/>
          <w:szCs w:val="24"/>
        </w:rPr>
        <w:t>Thurs Oct 19</w:t>
      </w:r>
      <w:r w:rsidR="00086CF4" w:rsidRPr="00847103">
        <w:rPr>
          <w:rFonts w:ascii="Times New Roman" w:hAnsi="Times New Roman"/>
          <w:b/>
          <w:szCs w:val="24"/>
        </w:rPr>
        <w:t>:</w:t>
      </w:r>
      <w:r w:rsidR="00086CF4" w:rsidRPr="00847103">
        <w:rPr>
          <w:rFonts w:ascii="Times New Roman" w:hAnsi="Times New Roman"/>
          <w:szCs w:val="24"/>
        </w:rPr>
        <w:t xml:space="preserve">  </w:t>
      </w:r>
      <w:r w:rsidR="00766A4F">
        <w:rPr>
          <w:rFonts w:ascii="Times New Roman" w:hAnsi="Times New Roman"/>
          <w:szCs w:val="24"/>
        </w:rPr>
        <w:t>Identity and “self-f</w:t>
      </w:r>
      <w:r w:rsidR="00FB137E" w:rsidRPr="00847103">
        <w:rPr>
          <w:rFonts w:ascii="Times New Roman" w:hAnsi="Times New Roman"/>
          <w:szCs w:val="24"/>
        </w:rPr>
        <w:t>ashioning”: implications for microhistory</w:t>
      </w:r>
      <w:r w:rsidR="000A14AB" w:rsidRPr="00847103">
        <w:rPr>
          <w:rFonts w:ascii="Times New Roman" w:hAnsi="Times New Roman"/>
          <w:szCs w:val="24"/>
        </w:rPr>
        <w:t xml:space="preserve"> (Discussion leaders: group C):</w:t>
      </w:r>
    </w:p>
    <w:p w14:paraId="211B3371" w14:textId="77777777" w:rsidR="00FB137E" w:rsidRPr="00847103" w:rsidRDefault="00FB137E" w:rsidP="00FB137E">
      <w:pPr>
        <w:rPr>
          <w:rFonts w:ascii="Times New Roman" w:hAnsi="Times New Roman"/>
          <w:szCs w:val="24"/>
        </w:rPr>
      </w:pPr>
    </w:p>
    <w:p w14:paraId="2B914D32" w14:textId="77777777" w:rsidR="00FB137E" w:rsidRPr="00847103" w:rsidRDefault="00FB137E" w:rsidP="00FB137E">
      <w:pPr>
        <w:rPr>
          <w:rFonts w:ascii="Times New Roman" w:hAnsi="Times New Roman"/>
          <w:szCs w:val="24"/>
        </w:rPr>
      </w:pPr>
      <w:r w:rsidRPr="00847103">
        <w:rPr>
          <w:rFonts w:ascii="Times New Roman" w:hAnsi="Times New Roman"/>
          <w:i/>
          <w:szCs w:val="24"/>
        </w:rPr>
        <w:t>Readings</w:t>
      </w:r>
      <w:r w:rsidRPr="00847103">
        <w:rPr>
          <w:rFonts w:ascii="Times New Roman" w:hAnsi="Times New Roman"/>
          <w:szCs w:val="24"/>
        </w:rPr>
        <w:t xml:space="preserve">: </w:t>
      </w:r>
    </w:p>
    <w:p w14:paraId="601CB6D3" w14:textId="77777777" w:rsidR="00FB137E" w:rsidRPr="00847103" w:rsidRDefault="00FB137E" w:rsidP="000A14AB">
      <w:pPr>
        <w:pStyle w:val="ListParagraph"/>
        <w:numPr>
          <w:ilvl w:val="0"/>
          <w:numId w:val="9"/>
        </w:numPr>
        <w:rPr>
          <w:rFonts w:ascii="Times New Roman" w:hAnsi="Times New Roman"/>
          <w:szCs w:val="24"/>
        </w:rPr>
      </w:pPr>
      <w:r w:rsidRPr="00847103">
        <w:rPr>
          <w:rFonts w:ascii="Times New Roman" w:hAnsi="Times New Roman"/>
          <w:szCs w:val="24"/>
        </w:rPr>
        <w:t xml:space="preserve">Stephen J. Greenblatt, </w:t>
      </w:r>
      <w:r w:rsidRPr="00847103">
        <w:rPr>
          <w:rFonts w:ascii="Times New Roman" w:hAnsi="Times New Roman"/>
          <w:i/>
          <w:szCs w:val="24"/>
        </w:rPr>
        <w:t>Renaissance Self Fashioning</w:t>
      </w:r>
      <w:r w:rsidRPr="00847103">
        <w:rPr>
          <w:rFonts w:ascii="Times New Roman" w:hAnsi="Times New Roman"/>
          <w:szCs w:val="24"/>
        </w:rPr>
        <w:t xml:space="preserve"> (1983), entire recommended but especially intr</w:t>
      </w:r>
      <w:r w:rsidR="00164AEA" w:rsidRPr="00847103">
        <w:rPr>
          <w:rFonts w:ascii="Times New Roman" w:hAnsi="Times New Roman"/>
          <w:szCs w:val="24"/>
        </w:rPr>
        <w:t>oduction (pp. 1-10); chapter 1:</w:t>
      </w:r>
      <w:r w:rsidRPr="00847103">
        <w:rPr>
          <w:rFonts w:ascii="Times New Roman" w:hAnsi="Times New Roman"/>
          <w:szCs w:val="24"/>
        </w:rPr>
        <w:t xml:space="preserve"> “At the Table of the Great: More’s Self-Fashioning and Self-Cancellation,” pp. 11-73; and “Epilogue,” 255-257, along with the relevant notes.  </w:t>
      </w:r>
    </w:p>
    <w:p w14:paraId="08FD08F2" w14:textId="77777777" w:rsidR="00FB137E" w:rsidRPr="00847103" w:rsidRDefault="00FB137E" w:rsidP="000A14AB">
      <w:pPr>
        <w:pStyle w:val="ListParagraph"/>
        <w:numPr>
          <w:ilvl w:val="0"/>
          <w:numId w:val="9"/>
        </w:numPr>
        <w:rPr>
          <w:rFonts w:ascii="Times New Roman" w:hAnsi="Times New Roman"/>
          <w:szCs w:val="24"/>
        </w:rPr>
      </w:pPr>
      <w:r w:rsidRPr="00847103">
        <w:rPr>
          <w:rFonts w:ascii="Times New Roman" w:hAnsi="Times New Roman"/>
          <w:szCs w:val="24"/>
        </w:rPr>
        <w:t xml:space="preserve">John Martin, </w:t>
      </w:r>
      <w:r w:rsidRPr="00847103">
        <w:rPr>
          <w:rFonts w:ascii="Times New Roman" w:hAnsi="Times New Roman"/>
          <w:i/>
          <w:szCs w:val="24"/>
        </w:rPr>
        <w:t>Myths of Renaissance Individualism</w:t>
      </w:r>
      <w:r w:rsidRPr="00847103">
        <w:rPr>
          <w:rFonts w:ascii="Times New Roman" w:hAnsi="Times New Roman"/>
          <w:szCs w:val="24"/>
        </w:rPr>
        <w:t xml:space="preserve"> (2004), entire.</w:t>
      </w:r>
    </w:p>
    <w:p w14:paraId="6E4CD99E" w14:textId="77777777" w:rsidR="00FB137E" w:rsidRPr="00847103" w:rsidRDefault="00FB137E" w:rsidP="00FB137E">
      <w:pPr>
        <w:rPr>
          <w:rFonts w:ascii="Times New Roman" w:hAnsi="Times New Roman"/>
          <w:szCs w:val="24"/>
        </w:rPr>
      </w:pPr>
    </w:p>
    <w:p w14:paraId="15457AF6" w14:textId="77777777" w:rsidR="007C3AE1" w:rsidRPr="00847103" w:rsidRDefault="007C3AE1" w:rsidP="007C3AE1">
      <w:pPr>
        <w:rPr>
          <w:rFonts w:ascii="Times New Roman" w:hAnsi="Times New Roman"/>
          <w:szCs w:val="24"/>
        </w:rPr>
      </w:pPr>
      <w:r w:rsidRPr="00847103">
        <w:rPr>
          <w:rFonts w:ascii="Times New Roman" w:hAnsi="Times New Roman"/>
          <w:szCs w:val="24"/>
          <w:u w:val="single"/>
        </w:rPr>
        <w:t>Writing for the week:</w:t>
      </w:r>
      <w:r w:rsidRPr="00847103">
        <w:rPr>
          <w:rFonts w:ascii="Times New Roman" w:hAnsi="Times New Roman"/>
          <w:szCs w:val="24"/>
        </w:rPr>
        <w:t xml:space="preserve"> If you’re scheduled to present an overview of your paper next week, please have ready whatever reading assignment is necessary for the class to prepare for your presentation.  </w:t>
      </w:r>
      <w:r w:rsidR="00810323" w:rsidRPr="00847103">
        <w:rPr>
          <w:rFonts w:ascii="Times New Roman" w:hAnsi="Times New Roman"/>
          <w:szCs w:val="24"/>
        </w:rPr>
        <w:t>It would be helpful i</w:t>
      </w:r>
      <w:r w:rsidRPr="00847103">
        <w:rPr>
          <w:rFonts w:ascii="Times New Roman" w:hAnsi="Times New Roman"/>
          <w:szCs w:val="24"/>
        </w:rPr>
        <w:t xml:space="preserve">f your </w:t>
      </w:r>
      <w:r w:rsidR="00DC4B44" w:rsidRPr="00847103">
        <w:rPr>
          <w:rFonts w:ascii="Times New Roman" w:hAnsi="Times New Roman"/>
          <w:szCs w:val="24"/>
        </w:rPr>
        <w:t>reading</w:t>
      </w:r>
      <w:r w:rsidRPr="00847103">
        <w:rPr>
          <w:rFonts w:ascii="Times New Roman" w:hAnsi="Times New Roman"/>
          <w:szCs w:val="24"/>
        </w:rPr>
        <w:t xml:space="preserve"> is </w:t>
      </w:r>
      <w:r w:rsidR="00810323" w:rsidRPr="00847103">
        <w:rPr>
          <w:rFonts w:ascii="Times New Roman" w:hAnsi="Times New Roman"/>
          <w:szCs w:val="24"/>
        </w:rPr>
        <w:t xml:space="preserve">by </w:t>
      </w:r>
      <w:r w:rsidRPr="00847103">
        <w:rPr>
          <w:rFonts w:ascii="Times New Roman" w:hAnsi="Times New Roman"/>
          <w:szCs w:val="24"/>
        </w:rPr>
        <w:t xml:space="preserve">one of the “conversants” for your paper, but you may choose anything that will make us better readers of your paper. </w:t>
      </w:r>
    </w:p>
    <w:p w14:paraId="258AECE3" w14:textId="77777777" w:rsidR="00086CF4" w:rsidRPr="00847103" w:rsidRDefault="00086CF4" w:rsidP="00CB6D49">
      <w:pPr>
        <w:rPr>
          <w:rFonts w:ascii="Times New Roman" w:hAnsi="Times New Roman"/>
          <w:b/>
          <w:szCs w:val="24"/>
        </w:rPr>
      </w:pPr>
    </w:p>
    <w:p w14:paraId="5DAE78CF" w14:textId="1C254D04" w:rsidR="00CB6D49" w:rsidRPr="00847103" w:rsidRDefault="00427EB7" w:rsidP="00CB6D49">
      <w:pPr>
        <w:rPr>
          <w:rFonts w:ascii="Times New Roman" w:hAnsi="Times New Roman"/>
          <w:szCs w:val="24"/>
        </w:rPr>
      </w:pPr>
      <w:r>
        <w:rPr>
          <w:rFonts w:ascii="Times New Roman" w:hAnsi="Times New Roman"/>
          <w:b/>
          <w:szCs w:val="24"/>
        </w:rPr>
        <w:t>Thurs Oct 19</w:t>
      </w:r>
      <w:r w:rsidR="00086CF4" w:rsidRPr="00847103">
        <w:rPr>
          <w:rFonts w:ascii="Times New Roman" w:hAnsi="Times New Roman"/>
          <w:b/>
          <w:szCs w:val="24"/>
        </w:rPr>
        <w:t>:</w:t>
      </w:r>
      <w:r w:rsidR="00086CF4" w:rsidRPr="00847103">
        <w:rPr>
          <w:rFonts w:ascii="Times New Roman" w:hAnsi="Times New Roman"/>
          <w:szCs w:val="24"/>
        </w:rPr>
        <w:t xml:space="preserve"> </w:t>
      </w:r>
      <w:r w:rsidR="007C3AE1" w:rsidRPr="00847103">
        <w:rPr>
          <w:rFonts w:ascii="Times New Roman" w:hAnsi="Times New Roman"/>
          <w:szCs w:val="24"/>
        </w:rPr>
        <w:t xml:space="preserve">Presentations in class of </w:t>
      </w:r>
      <w:r w:rsidR="00EF2D48" w:rsidRPr="00847103">
        <w:rPr>
          <w:rFonts w:ascii="Times New Roman" w:hAnsi="Times New Roman"/>
          <w:szCs w:val="24"/>
        </w:rPr>
        <w:t xml:space="preserve">revised topic proposal and bibliography. </w:t>
      </w:r>
    </w:p>
    <w:p w14:paraId="095D8DD2" w14:textId="77777777" w:rsidR="00CB6D49" w:rsidRPr="00847103" w:rsidRDefault="00CB6D49" w:rsidP="00CB6D49">
      <w:pPr>
        <w:rPr>
          <w:rFonts w:ascii="Times New Roman" w:hAnsi="Times New Roman"/>
          <w:szCs w:val="24"/>
        </w:rPr>
      </w:pPr>
    </w:p>
    <w:p w14:paraId="651664FD" w14:textId="77777777" w:rsidR="00810323" w:rsidRPr="00847103" w:rsidRDefault="00810323" w:rsidP="00810323">
      <w:pPr>
        <w:rPr>
          <w:rFonts w:ascii="Times New Roman" w:hAnsi="Times New Roman"/>
          <w:szCs w:val="24"/>
        </w:rPr>
      </w:pPr>
      <w:r w:rsidRPr="00847103">
        <w:rPr>
          <w:rFonts w:ascii="Times New Roman" w:hAnsi="Times New Roman"/>
          <w:szCs w:val="24"/>
          <w:u w:val="single"/>
        </w:rPr>
        <w:t>Writing for the week:</w:t>
      </w:r>
      <w:r w:rsidRPr="00847103">
        <w:rPr>
          <w:rFonts w:ascii="Times New Roman" w:hAnsi="Times New Roman"/>
          <w:szCs w:val="24"/>
        </w:rPr>
        <w:t xml:space="preserve"> Same as above, for those presenting the following week.  </w:t>
      </w:r>
    </w:p>
    <w:p w14:paraId="272D247D" w14:textId="77777777" w:rsidR="00810323" w:rsidRPr="00847103" w:rsidRDefault="00810323" w:rsidP="00CB6D49">
      <w:pPr>
        <w:rPr>
          <w:rFonts w:ascii="Times New Roman" w:hAnsi="Times New Roman"/>
          <w:szCs w:val="24"/>
        </w:rPr>
      </w:pPr>
    </w:p>
    <w:p w14:paraId="09DD9C71" w14:textId="65E5BC4E" w:rsidR="007C3AE1" w:rsidRPr="00847103" w:rsidRDefault="00427EB7" w:rsidP="007C3AE1">
      <w:pPr>
        <w:rPr>
          <w:rFonts w:ascii="Times New Roman" w:hAnsi="Times New Roman"/>
          <w:szCs w:val="24"/>
        </w:rPr>
      </w:pPr>
      <w:r>
        <w:rPr>
          <w:rFonts w:ascii="Times New Roman" w:hAnsi="Times New Roman"/>
          <w:b/>
          <w:szCs w:val="24"/>
        </w:rPr>
        <w:t>Thurs Oct 26</w:t>
      </w:r>
      <w:r w:rsidR="00086CF4" w:rsidRPr="00847103">
        <w:rPr>
          <w:rFonts w:ascii="Times New Roman" w:hAnsi="Times New Roman"/>
          <w:b/>
          <w:szCs w:val="24"/>
        </w:rPr>
        <w:t>:</w:t>
      </w:r>
      <w:r w:rsidR="00086CF4" w:rsidRPr="00847103">
        <w:rPr>
          <w:rFonts w:ascii="Times New Roman" w:hAnsi="Times New Roman"/>
          <w:szCs w:val="24"/>
        </w:rPr>
        <w:t xml:space="preserve"> </w:t>
      </w:r>
      <w:r w:rsidR="007C3AE1" w:rsidRPr="00847103">
        <w:rPr>
          <w:rFonts w:ascii="Times New Roman" w:hAnsi="Times New Roman"/>
          <w:szCs w:val="24"/>
        </w:rPr>
        <w:t xml:space="preserve">Presentations in class of </w:t>
      </w:r>
      <w:r w:rsidR="00DC4B44" w:rsidRPr="00847103">
        <w:rPr>
          <w:rFonts w:ascii="Times New Roman" w:hAnsi="Times New Roman"/>
          <w:szCs w:val="24"/>
        </w:rPr>
        <w:t xml:space="preserve">revised topic proposal and bibliography </w:t>
      </w:r>
      <w:r w:rsidR="007C3AE1" w:rsidRPr="00847103">
        <w:rPr>
          <w:rFonts w:ascii="Times New Roman" w:hAnsi="Times New Roman"/>
          <w:szCs w:val="24"/>
        </w:rPr>
        <w:t xml:space="preserve">(conclusion of </w:t>
      </w:r>
      <w:r w:rsidR="00766A4F">
        <w:rPr>
          <w:rFonts w:ascii="Times New Roman" w:hAnsi="Times New Roman"/>
          <w:szCs w:val="24"/>
        </w:rPr>
        <w:t>p</w:t>
      </w:r>
      <w:r w:rsidR="007C3AE1" w:rsidRPr="00847103">
        <w:rPr>
          <w:rFonts w:ascii="Times New Roman" w:hAnsi="Times New Roman"/>
          <w:szCs w:val="24"/>
        </w:rPr>
        <w:t>resentations)</w:t>
      </w:r>
    </w:p>
    <w:p w14:paraId="15C7440A" w14:textId="77777777" w:rsidR="00CF3883" w:rsidRPr="00847103" w:rsidRDefault="00CF3883" w:rsidP="00CB6D49">
      <w:pPr>
        <w:rPr>
          <w:rFonts w:ascii="Times New Roman" w:hAnsi="Times New Roman"/>
          <w:szCs w:val="24"/>
        </w:rPr>
      </w:pPr>
    </w:p>
    <w:p w14:paraId="4C8B42FA" w14:textId="58239037" w:rsidR="00D63673" w:rsidRPr="00D63673" w:rsidRDefault="00427EB7" w:rsidP="00810323">
      <w:pPr>
        <w:rPr>
          <w:rFonts w:ascii="Times New Roman" w:hAnsi="Times New Roman"/>
          <w:b/>
          <w:szCs w:val="24"/>
        </w:rPr>
      </w:pPr>
      <w:r>
        <w:rPr>
          <w:rFonts w:ascii="Times New Roman" w:hAnsi="Times New Roman"/>
          <w:b/>
          <w:szCs w:val="24"/>
        </w:rPr>
        <w:t>Thurs Nov 2</w:t>
      </w:r>
      <w:r w:rsidR="00086CF4" w:rsidRPr="00847103">
        <w:rPr>
          <w:rFonts w:ascii="Times New Roman" w:hAnsi="Times New Roman"/>
          <w:b/>
          <w:szCs w:val="24"/>
        </w:rPr>
        <w:t>:</w:t>
      </w:r>
      <w:r w:rsidR="00086CF4" w:rsidRPr="00847103">
        <w:rPr>
          <w:rFonts w:ascii="Times New Roman" w:hAnsi="Times New Roman"/>
          <w:szCs w:val="24"/>
        </w:rPr>
        <w:t xml:space="preserve"> </w:t>
      </w:r>
      <w:r w:rsidR="00D63673" w:rsidRPr="00427EB7">
        <w:rPr>
          <w:rFonts w:ascii="Times New Roman" w:hAnsi="Times New Roman"/>
          <w:b/>
          <w:szCs w:val="24"/>
        </w:rPr>
        <w:t>Individual meetings</w:t>
      </w:r>
      <w:r w:rsidR="00D63673">
        <w:rPr>
          <w:rFonts w:ascii="Times New Roman" w:hAnsi="Times New Roman"/>
          <w:b/>
          <w:szCs w:val="24"/>
        </w:rPr>
        <w:t>/work on rough draft, no class</w:t>
      </w:r>
    </w:p>
    <w:p w14:paraId="1A051697" w14:textId="77777777" w:rsidR="00D63673" w:rsidRDefault="00D63673" w:rsidP="00810323">
      <w:pPr>
        <w:rPr>
          <w:rFonts w:ascii="Times New Roman" w:hAnsi="Times New Roman"/>
          <w:szCs w:val="24"/>
        </w:rPr>
      </w:pPr>
    </w:p>
    <w:p w14:paraId="53717B41" w14:textId="77777777" w:rsidR="00D63673" w:rsidRDefault="00427EB7" w:rsidP="00D63673">
      <w:pPr>
        <w:rPr>
          <w:rFonts w:ascii="Times New Roman" w:hAnsi="Times New Roman"/>
          <w:szCs w:val="24"/>
        </w:rPr>
      </w:pPr>
      <w:r>
        <w:rPr>
          <w:rFonts w:ascii="Times New Roman" w:hAnsi="Times New Roman"/>
          <w:b/>
          <w:szCs w:val="24"/>
        </w:rPr>
        <w:t>Thurs Nov 9</w:t>
      </w:r>
      <w:r w:rsidR="00086CF4" w:rsidRPr="00847103">
        <w:rPr>
          <w:rFonts w:ascii="Times New Roman" w:hAnsi="Times New Roman"/>
          <w:b/>
          <w:szCs w:val="24"/>
        </w:rPr>
        <w:t>:</w:t>
      </w:r>
      <w:r w:rsidR="00086CF4" w:rsidRPr="00847103">
        <w:rPr>
          <w:rFonts w:ascii="Times New Roman" w:hAnsi="Times New Roman"/>
          <w:szCs w:val="24"/>
        </w:rPr>
        <w:t xml:space="preserve"> </w:t>
      </w:r>
      <w:r w:rsidR="00D63673" w:rsidRPr="00847103">
        <w:rPr>
          <w:rFonts w:ascii="Times New Roman" w:hAnsi="Times New Roman"/>
          <w:szCs w:val="24"/>
        </w:rPr>
        <w:t>Rough draft of essays due in class, two copies, with revised abstract and title</w:t>
      </w:r>
    </w:p>
    <w:p w14:paraId="350DF441" w14:textId="77777777" w:rsidR="00CB6D49" w:rsidRPr="00847103" w:rsidRDefault="00CB6D49" w:rsidP="00CB6D49">
      <w:pPr>
        <w:rPr>
          <w:rFonts w:ascii="Times New Roman" w:hAnsi="Times New Roman"/>
          <w:szCs w:val="24"/>
        </w:rPr>
      </w:pPr>
    </w:p>
    <w:p w14:paraId="5FFB86E9" w14:textId="7890B031" w:rsidR="00D63673" w:rsidRDefault="00427EB7" w:rsidP="00D63673">
      <w:pPr>
        <w:rPr>
          <w:rFonts w:ascii="Times New Roman" w:hAnsi="Times New Roman"/>
          <w:szCs w:val="24"/>
        </w:rPr>
      </w:pPr>
      <w:r>
        <w:rPr>
          <w:rFonts w:ascii="Times New Roman" w:hAnsi="Times New Roman"/>
          <w:b/>
          <w:szCs w:val="24"/>
        </w:rPr>
        <w:t>Thurs Nov 16</w:t>
      </w:r>
      <w:r w:rsidR="00086CF4" w:rsidRPr="00847103">
        <w:rPr>
          <w:rFonts w:ascii="Times New Roman" w:hAnsi="Times New Roman"/>
          <w:b/>
          <w:szCs w:val="24"/>
        </w:rPr>
        <w:t>:</w:t>
      </w:r>
      <w:r w:rsidR="00086CF4" w:rsidRPr="00847103">
        <w:rPr>
          <w:rFonts w:ascii="Times New Roman" w:hAnsi="Times New Roman"/>
          <w:szCs w:val="24"/>
        </w:rPr>
        <w:t xml:space="preserve"> </w:t>
      </w:r>
      <w:r w:rsidR="00D63673" w:rsidRPr="00847103">
        <w:rPr>
          <w:rFonts w:ascii="Times New Roman" w:hAnsi="Times New Roman"/>
          <w:szCs w:val="24"/>
        </w:rPr>
        <w:t>Return of essays with critiques</w:t>
      </w:r>
    </w:p>
    <w:p w14:paraId="536A40ED" w14:textId="77777777" w:rsidR="00D63673" w:rsidRDefault="00D63673" w:rsidP="00D63673">
      <w:pPr>
        <w:rPr>
          <w:rFonts w:ascii="Times New Roman" w:hAnsi="Times New Roman"/>
          <w:szCs w:val="24"/>
        </w:rPr>
      </w:pPr>
    </w:p>
    <w:p w14:paraId="2E49B4D4" w14:textId="645C01E3" w:rsidR="00D63673" w:rsidRDefault="00D63673" w:rsidP="00D63673">
      <w:pPr>
        <w:rPr>
          <w:rFonts w:ascii="Times New Roman" w:hAnsi="Times New Roman"/>
          <w:szCs w:val="24"/>
        </w:rPr>
      </w:pPr>
      <w:r>
        <w:rPr>
          <w:rFonts w:ascii="Times New Roman" w:hAnsi="Times New Roman"/>
          <w:b/>
          <w:szCs w:val="24"/>
        </w:rPr>
        <w:lastRenderedPageBreak/>
        <w:t xml:space="preserve">Fri Nov 17 (8:30am-6pm) and Sat Nov 18 (8:30am-5:45pm): </w:t>
      </w:r>
      <w:r>
        <w:rPr>
          <w:rFonts w:ascii="Times New Roman" w:hAnsi="Times New Roman"/>
          <w:szCs w:val="24"/>
        </w:rPr>
        <w:t xml:space="preserve">International Symposium, “The Future(s) of Microhistory,” Hawking-Carlson Room, Rush Rhees Library </w:t>
      </w:r>
    </w:p>
    <w:p w14:paraId="4CE14DCE" w14:textId="77777777" w:rsidR="00CB6D49" w:rsidRPr="00847103" w:rsidRDefault="00CB6D49" w:rsidP="00CB6D49">
      <w:pPr>
        <w:rPr>
          <w:rFonts w:ascii="Times New Roman" w:hAnsi="Times New Roman"/>
          <w:szCs w:val="24"/>
        </w:rPr>
      </w:pPr>
    </w:p>
    <w:p w14:paraId="51ED7890" w14:textId="655137E5" w:rsidR="00427EB7" w:rsidRDefault="00427EB7" w:rsidP="000C1088">
      <w:pPr>
        <w:rPr>
          <w:rFonts w:ascii="Times New Roman" w:hAnsi="Times New Roman"/>
          <w:b/>
          <w:szCs w:val="24"/>
        </w:rPr>
      </w:pPr>
      <w:r>
        <w:rPr>
          <w:rFonts w:ascii="Times New Roman" w:hAnsi="Times New Roman"/>
          <w:b/>
          <w:szCs w:val="24"/>
        </w:rPr>
        <w:t>Thurs Nov 23</w:t>
      </w:r>
      <w:r w:rsidR="00086CF4" w:rsidRPr="00847103">
        <w:rPr>
          <w:rFonts w:ascii="Times New Roman" w:hAnsi="Times New Roman"/>
          <w:b/>
          <w:szCs w:val="24"/>
        </w:rPr>
        <w:t>:</w:t>
      </w:r>
      <w:r>
        <w:rPr>
          <w:rFonts w:ascii="Times New Roman" w:hAnsi="Times New Roman"/>
          <w:szCs w:val="24"/>
        </w:rPr>
        <w:t xml:space="preserve"> </w:t>
      </w:r>
      <w:r>
        <w:rPr>
          <w:rFonts w:ascii="Times New Roman" w:hAnsi="Times New Roman"/>
          <w:b/>
          <w:szCs w:val="24"/>
        </w:rPr>
        <w:t>Thanksgiving, no class</w:t>
      </w:r>
    </w:p>
    <w:p w14:paraId="1E315331" w14:textId="77777777" w:rsidR="00427EB7" w:rsidRDefault="00427EB7" w:rsidP="000C1088">
      <w:pPr>
        <w:rPr>
          <w:rFonts w:ascii="Times New Roman" w:hAnsi="Times New Roman"/>
          <w:b/>
          <w:szCs w:val="24"/>
        </w:rPr>
      </w:pPr>
    </w:p>
    <w:p w14:paraId="79723BC5" w14:textId="02685BA6" w:rsidR="00D63673" w:rsidRPr="00D63673" w:rsidRDefault="00427EB7" w:rsidP="00D63673">
      <w:pPr>
        <w:rPr>
          <w:rFonts w:ascii="Times New Roman" w:hAnsi="Times New Roman"/>
          <w:szCs w:val="24"/>
        </w:rPr>
      </w:pPr>
      <w:r>
        <w:rPr>
          <w:rFonts w:ascii="Times New Roman" w:hAnsi="Times New Roman"/>
          <w:b/>
          <w:szCs w:val="24"/>
        </w:rPr>
        <w:t>Thurs Nov 30:</w:t>
      </w:r>
      <w:r w:rsidR="00D63673">
        <w:rPr>
          <w:rFonts w:ascii="Times New Roman" w:hAnsi="Times New Roman"/>
          <w:b/>
          <w:szCs w:val="24"/>
        </w:rPr>
        <w:t xml:space="preserve"> </w:t>
      </w:r>
      <w:r w:rsidR="00D63673">
        <w:rPr>
          <w:rFonts w:ascii="Times New Roman" w:hAnsi="Times New Roman"/>
          <w:szCs w:val="24"/>
        </w:rPr>
        <w:t>Discussion of the symposium</w:t>
      </w:r>
    </w:p>
    <w:p w14:paraId="7D7D680A" w14:textId="77777777" w:rsidR="00D63673" w:rsidRDefault="00D63673" w:rsidP="00D63673">
      <w:pPr>
        <w:rPr>
          <w:rFonts w:ascii="Times New Roman" w:hAnsi="Times New Roman"/>
          <w:b/>
          <w:szCs w:val="24"/>
        </w:rPr>
      </w:pPr>
    </w:p>
    <w:p w14:paraId="70477C26" w14:textId="68045165" w:rsidR="00D63673" w:rsidRDefault="00D63673" w:rsidP="00D63673">
      <w:pPr>
        <w:rPr>
          <w:rFonts w:ascii="Times New Roman" w:hAnsi="Times New Roman"/>
          <w:szCs w:val="24"/>
        </w:rPr>
      </w:pPr>
      <w:r w:rsidRPr="00847103">
        <w:rPr>
          <w:rFonts w:ascii="Times New Roman" w:hAnsi="Times New Roman"/>
          <w:szCs w:val="24"/>
          <w:u w:val="single"/>
        </w:rPr>
        <w:t>Writing for the week:</w:t>
      </w:r>
      <w:r w:rsidRPr="00847103">
        <w:rPr>
          <w:rFonts w:ascii="Times New Roman" w:hAnsi="Times New Roman"/>
          <w:szCs w:val="24"/>
        </w:rPr>
        <w:t xml:space="preserve"> Work on essays based on response to rough draft from peer reader and me; schedule individual meeting times if necessary.   </w:t>
      </w:r>
    </w:p>
    <w:p w14:paraId="14DD626C" w14:textId="77777777" w:rsidR="00427EB7" w:rsidRDefault="00427EB7" w:rsidP="000C1088">
      <w:pPr>
        <w:rPr>
          <w:rFonts w:ascii="Times New Roman" w:hAnsi="Times New Roman"/>
          <w:b/>
          <w:szCs w:val="24"/>
        </w:rPr>
      </w:pPr>
    </w:p>
    <w:p w14:paraId="297A49B4" w14:textId="77777777" w:rsidR="00D63673" w:rsidRPr="00847103" w:rsidRDefault="00427EB7" w:rsidP="00D63673">
      <w:pPr>
        <w:rPr>
          <w:rFonts w:ascii="Times New Roman" w:hAnsi="Times New Roman"/>
          <w:szCs w:val="24"/>
        </w:rPr>
      </w:pPr>
      <w:r>
        <w:rPr>
          <w:rFonts w:ascii="Times New Roman" w:hAnsi="Times New Roman"/>
          <w:b/>
          <w:szCs w:val="24"/>
        </w:rPr>
        <w:t xml:space="preserve">Thurs Dec 7: </w:t>
      </w:r>
      <w:r w:rsidR="00D63673" w:rsidRPr="00847103">
        <w:rPr>
          <w:rFonts w:ascii="Times New Roman" w:hAnsi="Times New Roman"/>
          <w:szCs w:val="24"/>
        </w:rPr>
        <w:t xml:space="preserve">Final version of essays due this week. </w:t>
      </w:r>
    </w:p>
    <w:p w14:paraId="2FC59F22" w14:textId="24C42275" w:rsidR="00427EB7" w:rsidRPr="00427EB7" w:rsidRDefault="00427EB7" w:rsidP="000C1088">
      <w:pPr>
        <w:rPr>
          <w:rFonts w:ascii="Times New Roman" w:hAnsi="Times New Roman"/>
          <w:b/>
          <w:szCs w:val="24"/>
        </w:rPr>
      </w:pPr>
    </w:p>
    <w:p w14:paraId="4D2F6BED" w14:textId="77777777" w:rsidR="00CD1923" w:rsidRPr="00847103" w:rsidRDefault="00086CF4">
      <w:pPr>
        <w:rPr>
          <w:rFonts w:ascii="Times New Roman" w:hAnsi="Times New Roman"/>
          <w:szCs w:val="24"/>
        </w:rPr>
      </w:pPr>
      <w:r w:rsidRPr="00847103">
        <w:rPr>
          <w:rFonts w:ascii="Times New Roman" w:hAnsi="Times New Roman"/>
          <w:b/>
          <w:szCs w:val="24"/>
        </w:rPr>
        <w:t xml:space="preserve">Sometime during reading period or final exams week: </w:t>
      </w:r>
      <w:r w:rsidR="00EF2D48" w:rsidRPr="00847103">
        <w:rPr>
          <w:rFonts w:ascii="Times New Roman" w:hAnsi="Times New Roman"/>
          <w:szCs w:val="24"/>
        </w:rPr>
        <w:t>Final meeting with d</w:t>
      </w:r>
      <w:r w:rsidR="000C1088" w:rsidRPr="00847103">
        <w:rPr>
          <w:rFonts w:ascii="Times New Roman" w:hAnsi="Times New Roman"/>
          <w:szCs w:val="24"/>
        </w:rPr>
        <w:t>iscussion of</w:t>
      </w:r>
      <w:r w:rsidR="00EF2D48" w:rsidRPr="00847103">
        <w:rPr>
          <w:rFonts w:ascii="Times New Roman" w:hAnsi="Times New Roman"/>
          <w:szCs w:val="24"/>
        </w:rPr>
        <w:t xml:space="preserve"> the collected</w:t>
      </w:r>
      <w:r w:rsidR="000C1088" w:rsidRPr="00847103">
        <w:rPr>
          <w:rFonts w:ascii="Times New Roman" w:hAnsi="Times New Roman"/>
          <w:szCs w:val="24"/>
        </w:rPr>
        <w:t xml:space="preserve"> ess</w:t>
      </w:r>
      <w:r w:rsidR="00EF2D48" w:rsidRPr="00847103">
        <w:rPr>
          <w:rFonts w:ascii="Times New Roman" w:hAnsi="Times New Roman"/>
          <w:szCs w:val="24"/>
        </w:rPr>
        <w:t>ays in our anthology, and perhaps some festivity as well</w:t>
      </w:r>
      <w:r w:rsidR="000C1088" w:rsidRPr="00847103">
        <w:rPr>
          <w:rFonts w:ascii="Times New Roman" w:hAnsi="Times New Roman"/>
          <w:szCs w:val="24"/>
        </w:rPr>
        <w:t xml:space="preserve">. </w:t>
      </w:r>
    </w:p>
    <w:sectPr w:rsidR="00CD1923" w:rsidRPr="00847103" w:rsidSect="00CB6D49">
      <w:headerReference w:type="even" r:id="rId17"/>
      <w:headerReference w:type="default" r:id="rId18"/>
      <w:footerReference w:type="even" r:id="rId19"/>
      <w:footerReference w:type="default" r:id="rId2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853A0" w14:textId="77777777" w:rsidR="00370DEA" w:rsidRDefault="00370DEA">
      <w:r>
        <w:separator/>
      </w:r>
    </w:p>
  </w:endnote>
  <w:endnote w:type="continuationSeparator" w:id="0">
    <w:p w14:paraId="0016BA08" w14:textId="77777777" w:rsidR="00370DEA" w:rsidRDefault="0037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767DF" w14:textId="77777777" w:rsidR="00370DEA" w:rsidRDefault="00370DEA" w:rsidP="004D4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D87EB3" w14:textId="77777777" w:rsidR="00370DEA" w:rsidRDefault="00370DEA" w:rsidP="004D41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138C4" w14:textId="77777777" w:rsidR="00370DEA" w:rsidRDefault="00370DEA" w:rsidP="004D4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5C60">
      <w:rPr>
        <w:rStyle w:val="PageNumber"/>
        <w:noProof/>
      </w:rPr>
      <w:t>2</w:t>
    </w:r>
    <w:r>
      <w:rPr>
        <w:rStyle w:val="PageNumber"/>
      </w:rPr>
      <w:fldChar w:fldCharType="end"/>
    </w:r>
  </w:p>
  <w:p w14:paraId="39EB75D8" w14:textId="77777777" w:rsidR="00370DEA" w:rsidRDefault="00370DEA" w:rsidP="004D41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FB25E" w14:textId="77777777" w:rsidR="00370DEA" w:rsidRDefault="00370DEA">
      <w:r>
        <w:separator/>
      </w:r>
    </w:p>
  </w:footnote>
  <w:footnote w:type="continuationSeparator" w:id="0">
    <w:p w14:paraId="037904D5" w14:textId="77777777" w:rsidR="00370DEA" w:rsidRDefault="00370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6FD3B" w14:textId="77777777" w:rsidR="00370DEA" w:rsidRDefault="00370DEA" w:rsidP="004D41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D7BDE" w14:textId="77777777" w:rsidR="00370DEA" w:rsidRDefault="00370DEA" w:rsidP="004D41F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74ECD" w14:textId="77777777" w:rsidR="00370DEA" w:rsidRPr="000E0284" w:rsidRDefault="00370DEA" w:rsidP="004D41F1">
    <w:pPr>
      <w:pStyle w:val="Header"/>
      <w:ind w:right="360"/>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B73"/>
    <w:multiLevelType w:val="hybridMultilevel"/>
    <w:tmpl w:val="6A720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82490D"/>
    <w:multiLevelType w:val="hybridMultilevel"/>
    <w:tmpl w:val="5BBE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455AE"/>
    <w:multiLevelType w:val="hybridMultilevel"/>
    <w:tmpl w:val="9F94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62D7F"/>
    <w:multiLevelType w:val="hybridMultilevel"/>
    <w:tmpl w:val="20ACA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014D90"/>
    <w:multiLevelType w:val="hybridMultilevel"/>
    <w:tmpl w:val="0D34E2C4"/>
    <w:lvl w:ilvl="0" w:tplc="73A85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635B1E"/>
    <w:multiLevelType w:val="hybridMultilevel"/>
    <w:tmpl w:val="3AE27D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AF7B4E"/>
    <w:multiLevelType w:val="hybridMultilevel"/>
    <w:tmpl w:val="68EA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E04DE3"/>
    <w:multiLevelType w:val="hybridMultilevel"/>
    <w:tmpl w:val="D676E8F2"/>
    <w:lvl w:ilvl="0" w:tplc="7DCEC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7F87526"/>
    <w:multiLevelType w:val="hybridMultilevel"/>
    <w:tmpl w:val="24B4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4B47D1"/>
    <w:multiLevelType w:val="hybridMultilevel"/>
    <w:tmpl w:val="8A26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386C6E"/>
    <w:multiLevelType w:val="hybridMultilevel"/>
    <w:tmpl w:val="F10A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9D64E5"/>
    <w:multiLevelType w:val="hybridMultilevel"/>
    <w:tmpl w:val="00CA9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6"/>
  </w:num>
  <w:num w:numId="5">
    <w:abstractNumId w:val="1"/>
  </w:num>
  <w:num w:numId="6">
    <w:abstractNumId w:val="11"/>
  </w:num>
  <w:num w:numId="7">
    <w:abstractNumId w:val="2"/>
  </w:num>
  <w:num w:numId="8">
    <w:abstractNumId w:val="8"/>
  </w:num>
  <w:num w:numId="9">
    <w:abstractNumId w:val="9"/>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49"/>
    <w:rsid w:val="00002300"/>
    <w:rsid w:val="00005B88"/>
    <w:rsid w:val="00044B79"/>
    <w:rsid w:val="00050FB0"/>
    <w:rsid w:val="00057E37"/>
    <w:rsid w:val="00064151"/>
    <w:rsid w:val="00086CF4"/>
    <w:rsid w:val="000A14AB"/>
    <w:rsid w:val="000C1088"/>
    <w:rsid w:val="000D3374"/>
    <w:rsid w:val="000E243D"/>
    <w:rsid w:val="000F2D15"/>
    <w:rsid w:val="00103671"/>
    <w:rsid w:val="00110E23"/>
    <w:rsid w:val="001128E2"/>
    <w:rsid w:val="001149CE"/>
    <w:rsid w:val="001471A8"/>
    <w:rsid w:val="001501AA"/>
    <w:rsid w:val="00164AEA"/>
    <w:rsid w:val="00184D8A"/>
    <w:rsid w:val="001B71F0"/>
    <w:rsid w:val="001D2D3C"/>
    <w:rsid w:val="001D3E08"/>
    <w:rsid w:val="0021643E"/>
    <w:rsid w:val="0025464E"/>
    <w:rsid w:val="00280E11"/>
    <w:rsid w:val="00281C39"/>
    <w:rsid w:val="002901FC"/>
    <w:rsid w:val="002A6E51"/>
    <w:rsid w:val="002B2288"/>
    <w:rsid w:val="002F6B36"/>
    <w:rsid w:val="003202A9"/>
    <w:rsid w:val="00356D75"/>
    <w:rsid w:val="00370DEA"/>
    <w:rsid w:val="00377B63"/>
    <w:rsid w:val="00386892"/>
    <w:rsid w:val="00387EB9"/>
    <w:rsid w:val="00397060"/>
    <w:rsid w:val="003F59F4"/>
    <w:rsid w:val="00410EBC"/>
    <w:rsid w:val="00417869"/>
    <w:rsid w:val="004178D0"/>
    <w:rsid w:val="00427EB7"/>
    <w:rsid w:val="0046523E"/>
    <w:rsid w:val="00487718"/>
    <w:rsid w:val="004C35D1"/>
    <w:rsid w:val="004D41F1"/>
    <w:rsid w:val="004D64BF"/>
    <w:rsid w:val="005008A1"/>
    <w:rsid w:val="00504292"/>
    <w:rsid w:val="005353BF"/>
    <w:rsid w:val="00543CAC"/>
    <w:rsid w:val="005543DF"/>
    <w:rsid w:val="00590FAA"/>
    <w:rsid w:val="00596BAA"/>
    <w:rsid w:val="00597425"/>
    <w:rsid w:val="005A0EA8"/>
    <w:rsid w:val="005F2BC1"/>
    <w:rsid w:val="005F3A4F"/>
    <w:rsid w:val="005F4DC3"/>
    <w:rsid w:val="00620FC2"/>
    <w:rsid w:val="00622667"/>
    <w:rsid w:val="00644DE7"/>
    <w:rsid w:val="006D7E3D"/>
    <w:rsid w:val="00703B74"/>
    <w:rsid w:val="007166A6"/>
    <w:rsid w:val="00720B83"/>
    <w:rsid w:val="007253EB"/>
    <w:rsid w:val="00766A4F"/>
    <w:rsid w:val="00791B6E"/>
    <w:rsid w:val="00795D3E"/>
    <w:rsid w:val="007A3A52"/>
    <w:rsid w:val="007C3AE1"/>
    <w:rsid w:val="00804594"/>
    <w:rsid w:val="00810323"/>
    <w:rsid w:val="00847103"/>
    <w:rsid w:val="00860985"/>
    <w:rsid w:val="008A2C90"/>
    <w:rsid w:val="008B69B6"/>
    <w:rsid w:val="008E01F8"/>
    <w:rsid w:val="00927D35"/>
    <w:rsid w:val="00931729"/>
    <w:rsid w:val="009505E3"/>
    <w:rsid w:val="009706D9"/>
    <w:rsid w:val="009B0D7F"/>
    <w:rsid w:val="009B7262"/>
    <w:rsid w:val="009C68AE"/>
    <w:rsid w:val="009D3448"/>
    <w:rsid w:val="009D6DC8"/>
    <w:rsid w:val="009F7F98"/>
    <w:rsid w:val="00A5743A"/>
    <w:rsid w:val="00AB6F46"/>
    <w:rsid w:val="00AF7C07"/>
    <w:rsid w:val="00B00DE5"/>
    <w:rsid w:val="00B12E55"/>
    <w:rsid w:val="00B30749"/>
    <w:rsid w:val="00B43214"/>
    <w:rsid w:val="00B45FA7"/>
    <w:rsid w:val="00B65C60"/>
    <w:rsid w:val="00BF63A7"/>
    <w:rsid w:val="00C00154"/>
    <w:rsid w:val="00C309E8"/>
    <w:rsid w:val="00C75A07"/>
    <w:rsid w:val="00C836B0"/>
    <w:rsid w:val="00CB2361"/>
    <w:rsid w:val="00CB28AF"/>
    <w:rsid w:val="00CB6D49"/>
    <w:rsid w:val="00CD1923"/>
    <w:rsid w:val="00CD327B"/>
    <w:rsid w:val="00CF139E"/>
    <w:rsid w:val="00CF3883"/>
    <w:rsid w:val="00D63673"/>
    <w:rsid w:val="00D751C9"/>
    <w:rsid w:val="00D875E5"/>
    <w:rsid w:val="00DC4B44"/>
    <w:rsid w:val="00DF1C04"/>
    <w:rsid w:val="00E14DDE"/>
    <w:rsid w:val="00E15721"/>
    <w:rsid w:val="00E86698"/>
    <w:rsid w:val="00E95085"/>
    <w:rsid w:val="00EA3CEB"/>
    <w:rsid w:val="00EC54D3"/>
    <w:rsid w:val="00EF2D48"/>
    <w:rsid w:val="00EF4B16"/>
    <w:rsid w:val="00EF4DF9"/>
    <w:rsid w:val="00F82338"/>
    <w:rsid w:val="00F85D93"/>
    <w:rsid w:val="00F92029"/>
    <w:rsid w:val="00FB137E"/>
    <w:rsid w:val="00FB7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FC2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D49"/>
    <w:rPr>
      <w:rFonts w:ascii="Goudy Old Style" w:eastAsia="Times New Roman" w:hAnsi="Goudy Old Style" w:cs="Times New Roman"/>
      <w:szCs w:val="20"/>
    </w:rPr>
  </w:style>
  <w:style w:type="paragraph" w:styleId="Heading1">
    <w:name w:val="heading 1"/>
    <w:basedOn w:val="Normal"/>
    <w:next w:val="Normal"/>
    <w:link w:val="Heading1Char"/>
    <w:qFormat/>
    <w:rsid w:val="00CB6D49"/>
    <w:pPr>
      <w:keepNext/>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6D49"/>
    <w:rPr>
      <w:rFonts w:ascii="Times New Roman" w:eastAsia="Times New Roman" w:hAnsi="Times New Roman" w:cs="Times New Roman"/>
      <w:b/>
      <w:sz w:val="20"/>
      <w:szCs w:val="20"/>
    </w:rPr>
  </w:style>
  <w:style w:type="character" w:styleId="Emphasis">
    <w:name w:val="Emphasis"/>
    <w:uiPriority w:val="20"/>
    <w:qFormat/>
    <w:rsid w:val="00CB6D49"/>
    <w:rPr>
      <w:i/>
      <w:iCs/>
    </w:rPr>
  </w:style>
  <w:style w:type="character" w:styleId="Strong">
    <w:name w:val="Strong"/>
    <w:uiPriority w:val="22"/>
    <w:qFormat/>
    <w:rsid w:val="00CB6D49"/>
    <w:rPr>
      <w:b/>
      <w:bCs/>
    </w:rPr>
  </w:style>
  <w:style w:type="character" w:styleId="Hyperlink">
    <w:name w:val="Hyperlink"/>
    <w:rsid w:val="00CB6D49"/>
    <w:rPr>
      <w:color w:val="0000FF"/>
      <w:u w:val="single"/>
    </w:rPr>
  </w:style>
  <w:style w:type="paragraph" w:styleId="Header">
    <w:name w:val="header"/>
    <w:basedOn w:val="Normal"/>
    <w:link w:val="HeaderChar"/>
    <w:rsid w:val="00CB6D49"/>
    <w:pPr>
      <w:tabs>
        <w:tab w:val="center" w:pos="4320"/>
        <w:tab w:val="right" w:pos="8640"/>
      </w:tabs>
    </w:pPr>
    <w:rPr>
      <w:rFonts w:ascii="Garamond" w:hAnsi="Garamond"/>
      <w:sz w:val="20"/>
    </w:rPr>
  </w:style>
  <w:style w:type="character" w:customStyle="1" w:styleId="HeaderChar">
    <w:name w:val="Header Char"/>
    <w:basedOn w:val="DefaultParagraphFont"/>
    <w:link w:val="Header"/>
    <w:rsid w:val="00CB6D49"/>
    <w:rPr>
      <w:rFonts w:ascii="Garamond" w:eastAsia="Times New Roman" w:hAnsi="Garamond" w:cs="Times New Roman"/>
      <w:sz w:val="20"/>
      <w:szCs w:val="20"/>
    </w:rPr>
  </w:style>
  <w:style w:type="character" w:styleId="PageNumber">
    <w:name w:val="page number"/>
    <w:basedOn w:val="DefaultParagraphFont"/>
    <w:rsid w:val="00CB6D49"/>
  </w:style>
  <w:style w:type="paragraph" w:styleId="Footer">
    <w:name w:val="footer"/>
    <w:basedOn w:val="Normal"/>
    <w:link w:val="FooterChar"/>
    <w:rsid w:val="00CB6D49"/>
    <w:pPr>
      <w:tabs>
        <w:tab w:val="center" w:pos="4320"/>
        <w:tab w:val="right" w:pos="8640"/>
      </w:tabs>
    </w:pPr>
  </w:style>
  <w:style w:type="character" w:customStyle="1" w:styleId="FooterChar">
    <w:name w:val="Footer Char"/>
    <w:basedOn w:val="DefaultParagraphFont"/>
    <w:link w:val="Footer"/>
    <w:rsid w:val="00CB6D49"/>
    <w:rPr>
      <w:rFonts w:ascii="Goudy Old Style" w:eastAsia="Times New Roman" w:hAnsi="Goudy Old Style" w:cs="Times New Roman"/>
      <w:szCs w:val="20"/>
    </w:rPr>
  </w:style>
  <w:style w:type="character" w:customStyle="1" w:styleId="gi">
    <w:name w:val="gi"/>
    <w:rsid w:val="00CB6D49"/>
  </w:style>
  <w:style w:type="paragraph" w:styleId="BalloonText">
    <w:name w:val="Balloon Text"/>
    <w:basedOn w:val="Normal"/>
    <w:link w:val="BalloonTextChar"/>
    <w:uiPriority w:val="99"/>
    <w:semiHidden/>
    <w:unhideWhenUsed/>
    <w:rsid w:val="00397060"/>
    <w:rPr>
      <w:rFonts w:ascii="Tahoma" w:hAnsi="Tahoma" w:cs="Tahoma"/>
      <w:sz w:val="16"/>
      <w:szCs w:val="16"/>
    </w:rPr>
  </w:style>
  <w:style w:type="character" w:customStyle="1" w:styleId="BalloonTextChar">
    <w:name w:val="Balloon Text Char"/>
    <w:basedOn w:val="DefaultParagraphFont"/>
    <w:link w:val="BalloonText"/>
    <w:uiPriority w:val="99"/>
    <w:semiHidden/>
    <w:rsid w:val="00397060"/>
    <w:rPr>
      <w:rFonts w:ascii="Tahoma" w:eastAsia="Times New Roman" w:hAnsi="Tahoma" w:cs="Tahoma"/>
      <w:sz w:val="16"/>
      <w:szCs w:val="16"/>
    </w:rPr>
  </w:style>
  <w:style w:type="paragraph" w:styleId="ListParagraph">
    <w:name w:val="List Paragraph"/>
    <w:basedOn w:val="Normal"/>
    <w:uiPriority w:val="34"/>
    <w:qFormat/>
    <w:rsid w:val="00DF1C04"/>
    <w:pPr>
      <w:ind w:left="720"/>
      <w:contextualSpacing/>
    </w:pPr>
  </w:style>
  <w:style w:type="paragraph" w:styleId="BodyText2">
    <w:name w:val="Body Text 2"/>
    <w:basedOn w:val="Normal"/>
    <w:link w:val="BodyText2Char"/>
    <w:rsid w:val="008B69B6"/>
    <w:pPr>
      <w:spacing w:after="120" w:line="480" w:lineRule="auto"/>
    </w:pPr>
    <w:rPr>
      <w:rFonts w:ascii="Times New Roman" w:hAnsi="Times New Roman"/>
      <w:szCs w:val="24"/>
    </w:rPr>
  </w:style>
  <w:style w:type="character" w:customStyle="1" w:styleId="BodyText2Char">
    <w:name w:val="Body Text 2 Char"/>
    <w:basedOn w:val="DefaultParagraphFont"/>
    <w:link w:val="BodyText2"/>
    <w:rsid w:val="008B69B6"/>
    <w:rPr>
      <w:rFonts w:ascii="Times New Roman" w:eastAsia="Times New Roman" w:hAnsi="Times New Roman" w:cs="Times New Roman"/>
    </w:rPr>
  </w:style>
  <w:style w:type="paragraph" w:styleId="BodyText">
    <w:name w:val="Body Text"/>
    <w:basedOn w:val="Normal"/>
    <w:link w:val="BodyTextChar"/>
    <w:uiPriority w:val="99"/>
    <w:unhideWhenUsed/>
    <w:rsid w:val="00703B74"/>
    <w:pPr>
      <w:spacing w:after="120"/>
    </w:pPr>
  </w:style>
  <w:style w:type="character" w:customStyle="1" w:styleId="BodyTextChar">
    <w:name w:val="Body Text Char"/>
    <w:basedOn w:val="DefaultParagraphFont"/>
    <w:link w:val="BodyText"/>
    <w:uiPriority w:val="99"/>
    <w:rsid w:val="00703B74"/>
    <w:rPr>
      <w:rFonts w:ascii="Goudy Old Style" w:eastAsia="Times New Roman" w:hAnsi="Goudy Old Style" w:cs="Times New Roman"/>
      <w:szCs w:val="20"/>
    </w:rPr>
  </w:style>
  <w:style w:type="paragraph" w:customStyle="1" w:styleId="subheadingfont">
    <w:name w:val="subheadingfont"/>
    <w:basedOn w:val="Normal"/>
    <w:rsid w:val="00B00DE5"/>
    <w:pPr>
      <w:spacing w:before="100" w:beforeAutospacing="1" w:after="100" w:afterAutospacing="1"/>
    </w:pPr>
    <w:rPr>
      <w:rFonts w:ascii="Times" w:eastAsiaTheme="minorEastAsia" w:hAnsi="Times" w:cstheme="minorBidi"/>
      <w:sz w:val="20"/>
    </w:rPr>
  </w:style>
  <w:style w:type="paragraph" w:styleId="NormalWeb">
    <w:name w:val="Normal (Web)"/>
    <w:basedOn w:val="Normal"/>
    <w:uiPriority w:val="99"/>
    <w:semiHidden/>
    <w:unhideWhenUsed/>
    <w:rsid w:val="00B00DE5"/>
    <w:pPr>
      <w:spacing w:before="100" w:beforeAutospacing="1" w:after="100" w:afterAutospacing="1"/>
    </w:pPr>
    <w:rPr>
      <w:rFonts w:ascii="Times" w:eastAsiaTheme="minorEastAsia" w:hAnsi="Time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D49"/>
    <w:rPr>
      <w:rFonts w:ascii="Goudy Old Style" w:eastAsia="Times New Roman" w:hAnsi="Goudy Old Style" w:cs="Times New Roman"/>
      <w:szCs w:val="20"/>
    </w:rPr>
  </w:style>
  <w:style w:type="paragraph" w:styleId="Heading1">
    <w:name w:val="heading 1"/>
    <w:basedOn w:val="Normal"/>
    <w:next w:val="Normal"/>
    <w:link w:val="Heading1Char"/>
    <w:qFormat/>
    <w:rsid w:val="00CB6D49"/>
    <w:pPr>
      <w:keepNext/>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6D49"/>
    <w:rPr>
      <w:rFonts w:ascii="Times New Roman" w:eastAsia="Times New Roman" w:hAnsi="Times New Roman" w:cs="Times New Roman"/>
      <w:b/>
      <w:sz w:val="20"/>
      <w:szCs w:val="20"/>
    </w:rPr>
  </w:style>
  <w:style w:type="character" w:styleId="Emphasis">
    <w:name w:val="Emphasis"/>
    <w:uiPriority w:val="20"/>
    <w:qFormat/>
    <w:rsid w:val="00CB6D49"/>
    <w:rPr>
      <w:i/>
      <w:iCs/>
    </w:rPr>
  </w:style>
  <w:style w:type="character" w:styleId="Strong">
    <w:name w:val="Strong"/>
    <w:uiPriority w:val="22"/>
    <w:qFormat/>
    <w:rsid w:val="00CB6D49"/>
    <w:rPr>
      <w:b/>
      <w:bCs/>
    </w:rPr>
  </w:style>
  <w:style w:type="character" w:styleId="Hyperlink">
    <w:name w:val="Hyperlink"/>
    <w:rsid w:val="00CB6D49"/>
    <w:rPr>
      <w:color w:val="0000FF"/>
      <w:u w:val="single"/>
    </w:rPr>
  </w:style>
  <w:style w:type="paragraph" w:styleId="Header">
    <w:name w:val="header"/>
    <w:basedOn w:val="Normal"/>
    <w:link w:val="HeaderChar"/>
    <w:rsid w:val="00CB6D49"/>
    <w:pPr>
      <w:tabs>
        <w:tab w:val="center" w:pos="4320"/>
        <w:tab w:val="right" w:pos="8640"/>
      </w:tabs>
    </w:pPr>
    <w:rPr>
      <w:rFonts w:ascii="Garamond" w:hAnsi="Garamond"/>
      <w:sz w:val="20"/>
    </w:rPr>
  </w:style>
  <w:style w:type="character" w:customStyle="1" w:styleId="HeaderChar">
    <w:name w:val="Header Char"/>
    <w:basedOn w:val="DefaultParagraphFont"/>
    <w:link w:val="Header"/>
    <w:rsid w:val="00CB6D49"/>
    <w:rPr>
      <w:rFonts w:ascii="Garamond" w:eastAsia="Times New Roman" w:hAnsi="Garamond" w:cs="Times New Roman"/>
      <w:sz w:val="20"/>
      <w:szCs w:val="20"/>
    </w:rPr>
  </w:style>
  <w:style w:type="character" w:styleId="PageNumber">
    <w:name w:val="page number"/>
    <w:basedOn w:val="DefaultParagraphFont"/>
    <w:rsid w:val="00CB6D49"/>
  </w:style>
  <w:style w:type="paragraph" w:styleId="Footer">
    <w:name w:val="footer"/>
    <w:basedOn w:val="Normal"/>
    <w:link w:val="FooterChar"/>
    <w:rsid w:val="00CB6D49"/>
    <w:pPr>
      <w:tabs>
        <w:tab w:val="center" w:pos="4320"/>
        <w:tab w:val="right" w:pos="8640"/>
      </w:tabs>
    </w:pPr>
  </w:style>
  <w:style w:type="character" w:customStyle="1" w:styleId="FooterChar">
    <w:name w:val="Footer Char"/>
    <w:basedOn w:val="DefaultParagraphFont"/>
    <w:link w:val="Footer"/>
    <w:rsid w:val="00CB6D49"/>
    <w:rPr>
      <w:rFonts w:ascii="Goudy Old Style" w:eastAsia="Times New Roman" w:hAnsi="Goudy Old Style" w:cs="Times New Roman"/>
      <w:szCs w:val="20"/>
    </w:rPr>
  </w:style>
  <w:style w:type="character" w:customStyle="1" w:styleId="gi">
    <w:name w:val="gi"/>
    <w:rsid w:val="00CB6D49"/>
  </w:style>
  <w:style w:type="paragraph" w:styleId="BalloonText">
    <w:name w:val="Balloon Text"/>
    <w:basedOn w:val="Normal"/>
    <w:link w:val="BalloonTextChar"/>
    <w:uiPriority w:val="99"/>
    <w:semiHidden/>
    <w:unhideWhenUsed/>
    <w:rsid w:val="00397060"/>
    <w:rPr>
      <w:rFonts w:ascii="Tahoma" w:hAnsi="Tahoma" w:cs="Tahoma"/>
      <w:sz w:val="16"/>
      <w:szCs w:val="16"/>
    </w:rPr>
  </w:style>
  <w:style w:type="character" w:customStyle="1" w:styleId="BalloonTextChar">
    <w:name w:val="Balloon Text Char"/>
    <w:basedOn w:val="DefaultParagraphFont"/>
    <w:link w:val="BalloonText"/>
    <w:uiPriority w:val="99"/>
    <w:semiHidden/>
    <w:rsid w:val="00397060"/>
    <w:rPr>
      <w:rFonts w:ascii="Tahoma" w:eastAsia="Times New Roman" w:hAnsi="Tahoma" w:cs="Tahoma"/>
      <w:sz w:val="16"/>
      <w:szCs w:val="16"/>
    </w:rPr>
  </w:style>
  <w:style w:type="paragraph" w:styleId="ListParagraph">
    <w:name w:val="List Paragraph"/>
    <w:basedOn w:val="Normal"/>
    <w:uiPriority w:val="34"/>
    <w:qFormat/>
    <w:rsid w:val="00DF1C04"/>
    <w:pPr>
      <w:ind w:left="720"/>
      <w:contextualSpacing/>
    </w:pPr>
  </w:style>
  <w:style w:type="paragraph" w:styleId="BodyText2">
    <w:name w:val="Body Text 2"/>
    <w:basedOn w:val="Normal"/>
    <w:link w:val="BodyText2Char"/>
    <w:rsid w:val="008B69B6"/>
    <w:pPr>
      <w:spacing w:after="120" w:line="480" w:lineRule="auto"/>
    </w:pPr>
    <w:rPr>
      <w:rFonts w:ascii="Times New Roman" w:hAnsi="Times New Roman"/>
      <w:szCs w:val="24"/>
    </w:rPr>
  </w:style>
  <w:style w:type="character" w:customStyle="1" w:styleId="BodyText2Char">
    <w:name w:val="Body Text 2 Char"/>
    <w:basedOn w:val="DefaultParagraphFont"/>
    <w:link w:val="BodyText2"/>
    <w:rsid w:val="008B69B6"/>
    <w:rPr>
      <w:rFonts w:ascii="Times New Roman" w:eastAsia="Times New Roman" w:hAnsi="Times New Roman" w:cs="Times New Roman"/>
    </w:rPr>
  </w:style>
  <w:style w:type="paragraph" w:styleId="BodyText">
    <w:name w:val="Body Text"/>
    <w:basedOn w:val="Normal"/>
    <w:link w:val="BodyTextChar"/>
    <w:uiPriority w:val="99"/>
    <w:unhideWhenUsed/>
    <w:rsid w:val="00703B74"/>
    <w:pPr>
      <w:spacing w:after="120"/>
    </w:pPr>
  </w:style>
  <w:style w:type="character" w:customStyle="1" w:styleId="BodyTextChar">
    <w:name w:val="Body Text Char"/>
    <w:basedOn w:val="DefaultParagraphFont"/>
    <w:link w:val="BodyText"/>
    <w:uiPriority w:val="99"/>
    <w:rsid w:val="00703B74"/>
    <w:rPr>
      <w:rFonts w:ascii="Goudy Old Style" w:eastAsia="Times New Roman" w:hAnsi="Goudy Old Style" w:cs="Times New Roman"/>
      <w:szCs w:val="20"/>
    </w:rPr>
  </w:style>
  <w:style w:type="paragraph" w:customStyle="1" w:styleId="subheadingfont">
    <w:name w:val="subheadingfont"/>
    <w:basedOn w:val="Normal"/>
    <w:rsid w:val="00B00DE5"/>
    <w:pPr>
      <w:spacing w:before="100" w:beforeAutospacing="1" w:after="100" w:afterAutospacing="1"/>
    </w:pPr>
    <w:rPr>
      <w:rFonts w:ascii="Times" w:eastAsiaTheme="minorEastAsia" w:hAnsi="Times" w:cstheme="minorBidi"/>
      <w:sz w:val="20"/>
    </w:rPr>
  </w:style>
  <w:style w:type="paragraph" w:styleId="NormalWeb">
    <w:name w:val="Normal (Web)"/>
    <w:basedOn w:val="Normal"/>
    <w:uiPriority w:val="99"/>
    <w:semiHidden/>
    <w:unhideWhenUsed/>
    <w:rsid w:val="00B00DE5"/>
    <w:pPr>
      <w:spacing w:before="100" w:beforeAutospacing="1" w:after="100" w:afterAutospacing="1"/>
    </w:pPr>
    <w:rPr>
      <w:rFonts w:ascii="Times" w:eastAsiaTheme="minorEastAsia"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93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unsworth@library.rochester.edu"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riting.rochester.edu/help/index.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mead@library.rochester.ed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chester.edu/college/honesty/" TargetMode="External"/><Relationship Id="rId5" Type="http://schemas.openxmlformats.org/officeDocument/2006/relationships/webSettings" Target="webSettings.xml"/><Relationship Id="rId15" Type="http://schemas.openxmlformats.org/officeDocument/2006/relationships/hyperlink" Target="mailto:areithmayr@library.rochester.edu" TargetMode="External"/><Relationship Id="rId10" Type="http://schemas.openxmlformats.org/officeDocument/2006/relationships/hyperlink" Target="http://www.rochester.edu/college/cetl/undergraduate/disabilit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omas.devaney@rochester.edu" TargetMode="External"/><Relationship Id="rId14" Type="http://schemas.openxmlformats.org/officeDocument/2006/relationships/hyperlink" Target="mailto:alarsen@library.rochester.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2698</TotalTime>
  <Pages>10</Pages>
  <Words>3774</Words>
  <Characters>21518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25242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Devaney</dc:creator>
  <cp:keywords/>
  <dc:description/>
  <cp:lastModifiedBy>Elizabeth</cp:lastModifiedBy>
  <cp:revision>84</cp:revision>
  <cp:lastPrinted>2016-08-25T18:33:00Z</cp:lastPrinted>
  <dcterms:created xsi:type="dcterms:W3CDTF">2016-06-25T13:35:00Z</dcterms:created>
  <dcterms:modified xsi:type="dcterms:W3CDTF">2017-08-26T21:48:00Z</dcterms:modified>
</cp:coreProperties>
</file>